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68" w:rsidRDefault="00410868" w:rsidP="0041086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u w:val="single"/>
        </w:rPr>
        <w:t>Rozpočtové opatření</w:t>
      </w:r>
    </w:p>
    <w:p w:rsidR="00410868" w:rsidRDefault="00410868" w:rsidP="00410868">
      <w:pPr>
        <w:jc w:val="center"/>
        <w:rPr>
          <w:rFonts w:ascii="Arial" w:hAnsi="Arial" w:cs="Arial"/>
          <w:b/>
        </w:rPr>
      </w:pPr>
    </w:p>
    <w:p w:rsidR="00410868" w:rsidRDefault="00410868" w:rsidP="00410868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Organizace:  </w:t>
      </w:r>
      <w:proofErr w:type="gramStart"/>
      <w:r>
        <w:rPr>
          <w:rFonts w:ascii="Arial" w:hAnsi="Arial" w:cs="Arial"/>
          <w:b/>
          <w:noProof/>
        </w:rPr>
        <w:t>00253464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</w:rPr>
        <w:t>Město</w:t>
      </w:r>
      <w:proofErr w:type="gramEnd"/>
      <w:r>
        <w:rPr>
          <w:rFonts w:ascii="Arial" w:hAnsi="Arial" w:cs="Arial"/>
          <w:b/>
          <w:noProof/>
        </w:rPr>
        <w:t xml:space="preserve"> Kdyně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410868" w:rsidRDefault="00410868" w:rsidP="00410868">
      <w:pPr>
        <w:rPr>
          <w:rFonts w:ascii="Arial" w:hAnsi="Arial" w:cs="Arial"/>
          <w:b/>
        </w:rPr>
      </w:pPr>
    </w:p>
    <w:p w:rsidR="00410868" w:rsidRDefault="00410868" w:rsidP="00410868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Číslo změny:  </w:t>
      </w:r>
      <w:proofErr w:type="gramStart"/>
      <w:r w:rsidRPr="00BF67D5">
        <w:rPr>
          <w:rFonts w:ascii="Arial" w:hAnsi="Arial" w:cs="Arial"/>
          <w:b/>
        </w:rPr>
        <w:t>2</w:t>
      </w:r>
      <w:r w:rsidRPr="005C43A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/ 2</w:t>
      </w:r>
      <w:r>
        <w:rPr>
          <w:rFonts w:ascii="Arial" w:hAnsi="Arial" w:cs="Arial"/>
          <w:b/>
          <w:noProof/>
        </w:rPr>
        <w:t>/2017</w:t>
      </w:r>
      <w:proofErr w:type="gramEnd"/>
    </w:p>
    <w:p w:rsidR="00410868" w:rsidRDefault="00410868" w:rsidP="00410868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Dne: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rozpočtového </w:t>
      </w:r>
      <w:proofErr w:type="gramStart"/>
      <w:r>
        <w:rPr>
          <w:rFonts w:ascii="Arial" w:hAnsi="Arial" w:cs="Arial"/>
        </w:rPr>
        <w:t>opatření :</w:t>
      </w:r>
      <w:proofErr w:type="gramEnd"/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Zaúčtovat :</w:t>
      </w:r>
      <w:proofErr w:type="gramEnd"/>
    </w:p>
    <w:p w:rsidR="00410868" w:rsidRDefault="00410868" w:rsidP="00410868">
      <w:pPr>
        <w:outlineLvl w:val="0"/>
        <w:rPr>
          <w:rFonts w:ascii="Arial" w:hAnsi="Arial" w:cs="Arial"/>
          <w:b/>
          <w:u w:val="single"/>
        </w:rPr>
      </w:pPr>
      <w:r w:rsidRPr="00B24C17">
        <w:rPr>
          <w:rFonts w:ascii="Arial" w:hAnsi="Arial" w:cs="Arial"/>
          <w:b/>
          <w:u w:val="single"/>
        </w:rPr>
        <w:t>Příjmy:</w:t>
      </w:r>
    </w:p>
    <w:p w:rsidR="00410868" w:rsidRPr="00B24C17" w:rsidRDefault="00410868" w:rsidP="00410868">
      <w:pPr>
        <w:outlineLvl w:val="0"/>
        <w:rPr>
          <w:rFonts w:ascii="Arial" w:hAnsi="Arial" w:cs="Arial"/>
          <w:b/>
          <w:u w:val="single"/>
        </w:rPr>
      </w:pPr>
    </w:p>
    <w:p w:rsidR="00410868" w:rsidRDefault="00410868" w:rsidP="00410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Úřad práce-dotace</w:t>
      </w:r>
    </w:p>
    <w:p w:rsidR="00410868" w:rsidRPr="001802E9" w:rsidRDefault="00410868" w:rsidP="00410868">
      <w:pPr>
        <w:rPr>
          <w:rFonts w:ascii="Arial" w:hAnsi="Arial" w:cs="Arial"/>
          <w:b/>
          <w:sz w:val="22"/>
          <w:szCs w:val="22"/>
        </w:rPr>
      </w:pPr>
      <w:r w:rsidRPr="001802E9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PSV – dotace na výkon sociální práce</w:t>
      </w:r>
    </w:p>
    <w:p w:rsidR="00410868" w:rsidRDefault="00410868" w:rsidP="00410868">
      <w:pPr>
        <w:rPr>
          <w:rFonts w:ascii="Courier New" w:hAnsi="Courier New" w:cs="Courier New"/>
          <w:noProof/>
          <w:u w:val="single"/>
        </w:rPr>
      </w:pPr>
      <w:r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410868" w:rsidRDefault="00410868" w:rsidP="00410868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231 10 13101 0000 0000 00 00 00 41 16 000       105 884,00</w:t>
      </w:r>
    </w:p>
    <w:p w:rsidR="00410868" w:rsidRDefault="00410868" w:rsidP="00410868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231 10 13013 0000 0000 00 00 00 41 16 000        30 000,00</w:t>
      </w:r>
    </w:p>
    <w:p w:rsidR="00410868" w:rsidRDefault="00410868" w:rsidP="00410868">
      <w:pPr>
        <w:rPr>
          <w:rFonts w:ascii="Arial" w:hAnsi="Arial" w:cs="Arial"/>
        </w:rPr>
      </w:pPr>
      <w:r>
        <w:rPr>
          <w:rFonts w:ascii="Courier New" w:hAnsi="Courier New" w:cs="Courier New"/>
          <w:i/>
          <w:noProof/>
        </w:rPr>
        <w:t>231 10 13015 0000 0000 00 00 00 41 16 000       164 000,00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PK-dotace na pečovatelskou službu</w:t>
      </w:r>
    </w:p>
    <w:p w:rsidR="00410868" w:rsidRPr="005C43AC" w:rsidRDefault="00410868" w:rsidP="00410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PK-dotace na koncert </w:t>
      </w:r>
      <w:proofErr w:type="spellStart"/>
      <w:r>
        <w:rPr>
          <w:rFonts w:ascii="Arial" w:hAnsi="Arial" w:cs="Arial"/>
          <w:b/>
          <w:sz w:val="22"/>
          <w:szCs w:val="22"/>
        </w:rPr>
        <w:t>Vivaldi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-Čtvero ročních </w:t>
      </w:r>
      <w:proofErr w:type="spellStart"/>
      <w:r>
        <w:rPr>
          <w:rFonts w:ascii="Arial" w:hAnsi="Arial" w:cs="Arial"/>
          <w:b/>
          <w:sz w:val="22"/>
          <w:szCs w:val="22"/>
        </w:rPr>
        <w:t>obodobí</w:t>
      </w:r>
      <w:proofErr w:type="spellEnd"/>
    </w:p>
    <w:p w:rsidR="00410868" w:rsidRPr="005C43AC" w:rsidRDefault="00410868" w:rsidP="00410868">
      <w:pPr>
        <w:rPr>
          <w:rFonts w:ascii="Arial" w:hAnsi="Arial" w:cs="Arial"/>
          <w:sz w:val="22"/>
          <w:szCs w:val="22"/>
        </w:rPr>
      </w:pPr>
    </w:p>
    <w:p w:rsidR="00410868" w:rsidRDefault="00410868" w:rsidP="00410868">
      <w:pPr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231 10 13305 0000 0000 00 00 00 41 22 000     1 201 624,00  </w:t>
      </w:r>
    </w:p>
    <w:p w:rsidR="00410868" w:rsidRDefault="00410868" w:rsidP="00410868">
      <w:pPr>
        <w:rPr>
          <w:rFonts w:ascii="Courier New" w:hAnsi="Courier New" w:cs="Courier New"/>
          <w:i/>
          <w:noProof/>
        </w:rPr>
      </w:pPr>
      <w:r>
        <w:rPr>
          <w:rFonts w:ascii="Courier New" w:hAnsi="Courier New" w:cs="Courier New"/>
          <w:i/>
          <w:noProof/>
        </w:rPr>
        <w:t xml:space="preserve">231 10 00000 0000 0000 00 00 00 41 22 000        20 000,00  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proofErr w:type="gramStart"/>
      <w:r>
        <w:rPr>
          <w:rFonts w:ascii="Courier New" w:hAnsi="Courier New" w:cs="Courier New"/>
          <w:i/>
        </w:rPr>
        <w:t>Financování                     8115</w:t>
      </w:r>
      <w:proofErr w:type="gramEnd"/>
      <w:r>
        <w:rPr>
          <w:rFonts w:ascii="Courier New" w:hAnsi="Courier New" w:cs="Courier New"/>
          <w:i/>
        </w:rPr>
        <w:t xml:space="preserve">         +1 521 508,00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Pr="00B24C17" w:rsidRDefault="00410868" w:rsidP="00410868">
      <w:pPr>
        <w:rPr>
          <w:rFonts w:ascii="Arial" w:hAnsi="Arial" w:cs="Arial"/>
          <w:sz w:val="22"/>
          <w:szCs w:val="22"/>
          <w:u w:val="single"/>
        </w:rPr>
      </w:pPr>
      <w:r w:rsidRPr="00B24C17">
        <w:rPr>
          <w:rFonts w:ascii="Arial" w:hAnsi="Arial" w:cs="Arial"/>
          <w:b/>
          <w:sz w:val="22"/>
          <w:szCs w:val="22"/>
          <w:u w:val="single"/>
        </w:rPr>
        <w:t>Výdaje: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Pr="004F7A6C" w:rsidRDefault="00410868" w:rsidP="00410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3421-hřiště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Dělnická ul. – vybudování skateparku, běžné opravy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231 10 00000 0000 0000 00 34 21 61 21 000       570 000,00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231 10 00000 0000 0000 00 34 21 51 71 000       200 000,00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3612-bytové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hospodářství-rek. domu Markova 512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231 10 00000 0000 0000 00 36 12 61 21 000      3 500 000,00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3633-podíly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 nákladech zřízení odběrných míst /ČEZ/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231 10 00000 0000 0000 00 36 33 59 09 000        40 000,00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Arial" w:hAnsi="Arial" w:cs="Arial"/>
          <w:b/>
          <w:sz w:val="22"/>
          <w:szCs w:val="22"/>
        </w:rPr>
        <w:t xml:space="preserve">§ 3639—nákup pozemků od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Mín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proofErr w:type="gramStart"/>
      <w:r>
        <w:rPr>
          <w:rFonts w:ascii="Arial" w:hAnsi="Arial" w:cs="Arial"/>
          <w:b/>
          <w:sz w:val="22"/>
          <w:szCs w:val="22"/>
        </w:rPr>
        <w:t>obrany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- kasárna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231 10 00000 0000 0000 00 36 39 61 30 000      2 800 000,00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§ 3745—péče o </w:t>
      </w:r>
      <w:proofErr w:type="gramStart"/>
      <w:r>
        <w:rPr>
          <w:rFonts w:ascii="Arial" w:hAnsi="Arial" w:cs="Arial"/>
          <w:b/>
          <w:sz w:val="22"/>
          <w:szCs w:val="22"/>
        </w:rPr>
        <w:t>veřejnou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zeleň-kácení stromů atd.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231 10 00000 0000 0000 00 37 45 51 69 000       200 000,00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3900-příspěvky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 výdaje spojené s činností DSO 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231 10 00000 0000 0000 00 39 00 51 69 000       250 000,00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3739-úklid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černých skládek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231 10 00000 0000 0000 00 37 39 51 69 000       10 000,00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4312-výdaje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 výkon sociální práce /nutno účtovat odděleně pro vyúčtování dotace/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231 10 00000 0000 0000 00 43 12 50 11 000      190 000,00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231 10 00000 0000 0000 00 43 12 50 31 000       48 000,00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231 10 00000 0000 0000 00 43 12 50 32 000       17 000,00</w:t>
      </w: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231 10 00000 0000 0000 00 43 12 51 69 000       45 000,00 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>
        <w:rPr>
          <w:rFonts w:ascii="Arial" w:hAnsi="Arial" w:cs="Arial"/>
          <w:b/>
          <w:sz w:val="22"/>
          <w:szCs w:val="22"/>
        </w:rPr>
        <w:t>5512-požární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ochrana-výstavba hasičárny ve Kdyni /v letošním roce se neuskuteční/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231 10 00000 0000 0000 00 55 12 61 21 000    -3 500 000,00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Financování</w:t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</w:r>
      <w:r>
        <w:rPr>
          <w:rFonts w:ascii="Courier New" w:hAnsi="Courier New" w:cs="Courier New"/>
          <w:i/>
        </w:rPr>
        <w:tab/>
        <w:t xml:space="preserve">  8115         -4 370 000,00</w:t>
      </w: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</w:rPr>
        <w:t>Podpis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Löffelmann</w:t>
      </w:r>
      <w:r>
        <w:rPr>
          <w:rFonts w:ascii="Arial" w:hAnsi="Arial" w:cs="Arial"/>
        </w:rPr>
        <w:t xml:space="preserve"> v.r.</w:t>
      </w:r>
      <w:bookmarkStart w:id="0" w:name="_GoBack"/>
      <w:bookmarkEnd w:id="0"/>
    </w:p>
    <w:p w:rsidR="00410868" w:rsidRDefault="00410868" w:rsidP="004108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starosta</w:t>
      </w:r>
    </w:p>
    <w:p w:rsidR="00410868" w:rsidRDefault="00410868" w:rsidP="00410868"/>
    <w:p w:rsidR="00410868" w:rsidRDefault="00410868" w:rsidP="00410868"/>
    <w:p w:rsidR="00410868" w:rsidRDefault="00410868" w:rsidP="00410868"/>
    <w:p w:rsidR="002516C4" w:rsidRDefault="00410868"/>
    <w:sectPr w:rsidR="0025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68"/>
    <w:rsid w:val="00410868"/>
    <w:rsid w:val="006C38B4"/>
    <w:rsid w:val="009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1</cp:revision>
  <dcterms:created xsi:type="dcterms:W3CDTF">2017-07-17T14:07:00Z</dcterms:created>
  <dcterms:modified xsi:type="dcterms:W3CDTF">2017-07-17T14:08:00Z</dcterms:modified>
</cp:coreProperties>
</file>