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E46" w:rsidRDefault="00C46E46" w:rsidP="00C46E46">
      <w:pPr>
        <w:pStyle w:val="Zkladntext"/>
        <w:rPr>
          <w:sz w:val="28"/>
        </w:rPr>
      </w:pPr>
    </w:p>
    <w:p w:rsidR="00C46E46" w:rsidRDefault="00C46E46" w:rsidP="00C46E46">
      <w:pPr>
        <w:pStyle w:val="Zkladntext"/>
        <w:rPr>
          <w:sz w:val="28"/>
        </w:rPr>
      </w:pPr>
    </w:p>
    <w:p w:rsidR="008F43E3" w:rsidRDefault="008F43E3" w:rsidP="008F43E3">
      <w:pPr>
        <w:ind w:left="708"/>
        <w:rPr>
          <w:sz w:val="32"/>
          <w:szCs w:val="32"/>
        </w:rPr>
      </w:pPr>
      <w:r>
        <w:rPr>
          <w:sz w:val="32"/>
          <w:szCs w:val="32"/>
        </w:rPr>
        <w:t xml:space="preserve">       MĚSTO KDYNĚ</w:t>
      </w:r>
    </w:p>
    <w:p w:rsidR="008F43E3" w:rsidRDefault="008F43E3" w:rsidP="008F43E3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90170" distR="90170" simplePos="0" relativeHeight="251681792" behindDoc="0" locked="0" layoutInCell="1" allowOverlap="1" wp14:anchorId="009F01D2" wp14:editId="6F15921E">
            <wp:simplePos x="0" y="0"/>
            <wp:positionH relativeFrom="page">
              <wp:posOffset>680720</wp:posOffset>
            </wp:positionH>
            <wp:positionV relativeFrom="paragraph">
              <wp:posOffset>194945</wp:posOffset>
            </wp:positionV>
            <wp:extent cx="946785" cy="107315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727" t="-10875" r="-12727" b="-10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  <w:u w:val="single"/>
        </w:rPr>
        <w:t>ZÁVĚREČNÝ ÚČET MĚSTA KDYNĚ ZA ROK 201</w:t>
      </w:r>
      <w:r w:rsidR="00DA57D4">
        <w:rPr>
          <w:b/>
          <w:sz w:val="28"/>
          <w:szCs w:val="28"/>
          <w:u w:val="single"/>
        </w:rPr>
        <w:t>7</w:t>
      </w:r>
    </w:p>
    <w:p w:rsidR="008F43E3" w:rsidRDefault="008F43E3" w:rsidP="008F43E3">
      <w:pPr>
        <w:rPr>
          <w:b/>
          <w:u w:val="single"/>
        </w:rPr>
      </w:pPr>
    </w:p>
    <w:p w:rsidR="00C46E46" w:rsidRDefault="00C46E46" w:rsidP="00C46E46">
      <w:pPr>
        <w:pStyle w:val="Zkladntext"/>
        <w:rPr>
          <w:sz w:val="28"/>
        </w:rPr>
      </w:pPr>
    </w:p>
    <w:p w:rsidR="008F43E3" w:rsidRDefault="008F43E3" w:rsidP="00C46E46">
      <w:pPr>
        <w:pStyle w:val="Zkladntext"/>
        <w:rPr>
          <w:sz w:val="28"/>
        </w:rPr>
      </w:pPr>
    </w:p>
    <w:p w:rsidR="00C46E46" w:rsidRDefault="00C46E46" w:rsidP="00C46E46">
      <w:pPr>
        <w:pStyle w:val="Zkladntext"/>
        <w:rPr>
          <w:sz w:val="32"/>
          <w:szCs w:val="32"/>
        </w:rPr>
      </w:pPr>
      <w:r>
        <w:rPr>
          <w:b/>
          <w:sz w:val="32"/>
          <w:szCs w:val="32"/>
        </w:rPr>
        <w:t>Závěrečný účet města Kdyně za rok 201</w:t>
      </w:r>
      <w:r w:rsidR="00DA57D4">
        <w:rPr>
          <w:b/>
          <w:sz w:val="32"/>
          <w:szCs w:val="32"/>
        </w:rPr>
        <w:t>7</w:t>
      </w:r>
    </w:p>
    <w:p w:rsidR="00C46E46" w:rsidRDefault="00C46E46" w:rsidP="00C46E46">
      <w:pPr>
        <w:pStyle w:val="Zkladntext"/>
        <w:rPr>
          <w:sz w:val="32"/>
          <w:szCs w:val="32"/>
        </w:rPr>
      </w:pPr>
    </w:p>
    <w:p w:rsidR="00C46E46" w:rsidRDefault="00C46E46" w:rsidP="00C46E46">
      <w:pPr>
        <w:pStyle w:val="Zkladntext"/>
        <w:rPr>
          <w:sz w:val="32"/>
          <w:szCs w:val="32"/>
        </w:rPr>
      </w:pPr>
    </w:p>
    <w:p w:rsidR="00C46E46" w:rsidRDefault="00C46E46" w:rsidP="00C46E46">
      <w:pPr>
        <w:pStyle w:val="Zkladntext"/>
        <w:rPr>
          <w:sz w:val="32"/>
          <w:szCs w:val="32"/>
        </w:rPr>
      </w:pPr>
    </w:p>
    <w:p w:rsidR="00C46E46" w:rsidRDefault="00C46E46" w:rsidP="00C46E46">
      <w:pPr>
        <w:pStyle w:val="Zkladntext"/>
        <w:rPr>
          <w:sz w:val="32"/>
          <w:szCs w:val="32"/>
        </w:rPr>
      </w:pPr>
    </w:p>
    <w:p w:rsidR="00C46E46" w:rsidRDefault="00C46E46" w:rsidP="00C46E46">
      <w:pPr>
        <w:pStyle w:val="Zkladntext"/>
        <w:rPr>
          <w:szCs w:val="24"/>
        </w:rPr>
      </w:pPr>
      <w:r>
        <w:rPr>
          <w:sz w:val="32"/>
          <w:szCs w:val="32"/>
        </w:rPr>
        <w:t xml:space="preserve">     </w:t>
      </w:r>
      <w:r>
        <w:rPr>
          <w:szCs w:val="24"/>
        </w:rPr>
        <w:t>Rozpočet Města Kdyně za rok 201</w:t>
      </w:r>
      <w:r w:rsidR="00506A58">
        <w:rPr>
          <w:szCs w:val="24"/>
        </w:rPr>
        <w:t>7</w:t>
      </w:r>
      <w:r>
        <w:rPr>
          <w:szCs w:val="24"/>
        </w:rPr>
        <w:t xml:space="preserve"> byl sestaven v souladu s platnými právními předpisy upravujícími  financování  obcí  (zákon  č. 128/2000 Sb.,  o obcích, zákon  č.  250/2000  Sb. </w:t>
      </w:r>
    </w:p>
    <w:p w:rsidR="00C46E46" w:rsidRDefault="00C46E46" w:rsidP="00C46E46">
      <w:pPr>
        <w:pStyle w:val="Zkladntext"/>
        <w:rPr>
          <w:szCs w:val="24"/>
        </w:rPr>
      </w:pPr>
      <w:r>
        <w:rPr>
          <w:szCs w:val="24"/>
        </w:rPr>
        <w:t>o rozpočtových pravidlech územních rozpočtů, zákon č. 243/2000 Sb. o rozpočtovém určení daní).</w:t>
      </w:r>
    </w:p>
    <w:p w:rsidR="00C46E46" w:rsidRDefault="00C46E46" w:rsidP="00C46E46">
      <w:pPr>
        <w:pStyle w:val="Zkladntext"/>
        <w:rPr>
          <w:szCs w:val="24"/>
        </w:rPr>
      </w:pPr>
    </w:p>
    <w:p w:rsidR="00C46E46" w:rsidRDefault="00C46E46" w:rsidP="00C46E46">
      <w:pPr>
        <w:pStyle w:val="Zkladntext"/>
        <w:rPr>
          <w:szCs w:val="24"/>
        </w:rPr>
      </w:pPr>
    </w:p>
    <w:p w:rsidR="00C46E46" w:rsidRDefault="00C46E46" w:rsidP="00C46E46">
      <w:pPr>
        <w:pStyle w:val="Zkladntext"/>
        <w:jc w:val="left"/>
        <w:rPr>
          <w:szCs w:val="24"/>
        </w:rPr>
      </w:pPr>
    </w:p>
    <w:p w:rsidR="00C46E46" w:rsidRDefault="00C46E46" w:rsidP="00C46E46">
      <w:pPr>
        <w:pStyle w:val="Zkladntext"/>
        <w:rPr>
          <w:szCs w:val="24"/>
        </w:rPr>
      </w:pPr>
      <w:r>
        <w:rPr>
          <w:szCs w:val="24"/>
        </w:rPr>
        <w:t xml:space="preserve">     Město Kdyně hospodařilo v roce 201</w:t>
      </w:r>
      <w:r w:rsidR="00DA57D4">
        <w:rPr>
          <w:szCs w:val="24"/>
        </w:rPr>
        <w:t>7</w:t>
      </w:r>
      <w:r>
        <w:rPr>
          <w:szCs w:val="24"/>
        </w:rPr>
        <w:t xml:space="preserve"> podle rozpočtu schváleného dne  </w:t>
      </w:r>
      <w:r w:rsidR="00E94BC6">
        <w:rPr>
          <w:szCs w:val="24"/>
        </w:rPr>
        <w:t>1</w:t>
      </w:r>
      <w:r w:rsidR="00DA57D4">
        <w:rPr>
          <w:szCs w:val="24"/>
        </w:rPr>
        <w:t>9</w:t>
      </w:r>
      <w:r>
        <w:rPr>
          <w:szCs w:val="24"/>
        </w:rPr>
        <w:t>.12.201</w:t>
      </w:r>
      <w:r w:rsidR="00DA57D4">
        <w:rPr>
          <w:szCs w:val="24"/>
        </w:rPr>
        <w:t>6</w:t>
      </w:r>
      <w:r>
        <w:rPr>
          <w:szCs w:val="24"/>
        </w:rPr>
        <w:t xml:space="preserve"> Zastupitelstvem města Kdyně</w:t>
      </w:r>
    </w:p>
    <w:p w:rsidR="00C46E46" w:rsidRDefault="00C46E46" w:rsidP="00C46E46">
      <w:pPr>
        <w:pStyle w:val="Zkladntext"/>
        <w:jc w:val="left"/>
        <w:rPr>
          <w:szCs w:val="24"/>
        </w:rPr>
      </w:pPr>
    </w:p>
    <w:p w:rsidR="00C46E46" w:rsidRDefault="00C46E46" w:rsidP="00C46E46">
      <w:pPr>
        <w:pStyle w:val="Zkladntext"/>
        <w:jc w:val="left"/>
        <w:rPr>
          <w:szCs w:val="24"/>
        </w:rPr>
      </w:pPr>
    </w:p>
    <w:p w:rsidR="00C46E46" w:rsidRDefault="00C46E46" w:rsidP="00C46E46">
      <w:pPr>
        <w:pStyle w:val="Zkladntext"/>
        <w:jc w:val="left"/>
        <w:rPr>
          <w:szCs w:val="24"/>
        </w:rPr>
      </w:pPr>
    </w:p>
    <w:p w:rsidR="00C46E46" w:rsidRDefault="00C46E46" w:rsidP="00C46E46">
      <w:pPr>
        <w:pStyle w:val="Zkladntext"/>
        <w:jc w:val="left"/>
        <w:rPr>
          <w:szCs w:val="24"/>
        </w:rPr>
      </w:pPr>
    </w:p>
    <w:p w:rsidR="00C46E46" w:rsidRDefault="00C46E46" w:rsidP="00C46E46">
      <w:pPr>
        <w:pStyle w:val="Zkladntext"/>
        <w:rPr>
          <w:b/>
          <w:szCs w:val="24"/>
        </w:rPr>
      </w:pPr>
      <w:r>
        <w:rPr>
          <w:b/>
          <w:szCs w:val="24"/>
        </w:rPr>
        <w:t>Plnění rozpočtu za období 201</w:t>
      </w:r>
      <w:r w:rsidR="00506A58">
        <w:rPr>
          <w:b/>
          <w:szCs w:val="24"/>
        </w:rPr>
        <w:t>5</w:t>
      </w:r>
      <w:r>
        <w:rPr>
          <w:b/>
          <w:szCs w:val="24"/>
        </w:rPr>
        <w:t xml:space="preserve"> - 201</w:t>
      </w:r>
      <w:r w:rsidR="00506A58">
        <w:rPr>
          <w:b/>
          <w:szCs w:val="24"/>
        </w:rPr>
        <w:t>7</w:t>
      </w:r>
    </w:p>
    <w:p w:rsidR="00C46E46" w:rsidRDefault="00C46E46" w:rsidP="00C46E46">
      <w:pPr>
        <w:pStyle w:val="Zkladntext"/>
        <w:rPr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2410"/>
        <w:gridCol w:w="2126"/>
      </w:tblGrid>
      <w:tr w:rsidR="00C46E46" w:rsidTr="00C46E4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46" w:rsidRDefault="00C46E46">
            <w:pPr>
              <w:pStyle w:val="Zkladntext"/>
              <w:rPr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46" w:rsidRDefault="00C46E46" w:rsidP="00DA57D4">
            <w:pPr>
              <w:pStyle w:val="Zkladntext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201</w:t>
            </w:r>
            <w:r w:rsidR="00DA57D4">
              <w:rPr>
                <w:b/>
                <w:szCs w:val="24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46" w:rsidRDefault="00C46E46" w:rsidP="00DA57D4">
            <w:pPr>
              <w:pStyle w:val="Zkladntext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201</w:t>
            </w:r>
            <w:r w:rsidR="00DA57D4">
              <w:rPr>
                <w:b/>
                <w:szCs w:val="24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46" w:rsidRDefault="00C46E46" w:rsidP="00DA57D4">
            <w:pPr>
              <w:pStyle w:val="Zkladntext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201</w:t>
            </w:r>
            <w:r w:rsidR="00DA57D4">
              <w:rPr>
                <w:b/>
                <w:szCs w:val="24"/>
                <w:lang w:eastAsia="en-US"/>
              </w:rPr>
              <w:t>7</w:t>
            </w:r>
          </w:p>
        </w:tc>
      </w:tr>
      <w:tr w:rsidR="00C46E46" w:rsidTr="00E94BC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46" w:rsidRDefault="00C46E46">
            <w:pPr>
              <w:pStyle w:val="Zkladntext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PŘÍJMY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46" w:rsidRDefault="00D457C4" w:rsidP="00DA57D4">
            <w:pPr>
              <w:pStyle w:val="Zkladntex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1</w:t>
            </w:r>
            <w:r w:rsidR="00DA57D4">
              <w:rPr>
                <w:szCs w:val="24"/>
                <w:lang w:eastAsia="en-US"/>
              </w:rPr>
              <w:t>07</w:t>
            </w:r>
            <w:r>
              <w:rPr>
                <w:szCs w:val="24"/>
                <w:lang w:eastAsia="en-US"/>
              </w:rPr>
              <w:t> </w:t>
            </w:r>
            <w:r w:rsidR="00DA57D4">
              <w:rPr>
                <w:szCs w:val="24"/>
                <w:lang w:eastAsia="en-US"/>
              </w:rPr>
              <w:t>131</w:t>
            </w:r>
            <w:r>
              <w:rPr>
                <w:szCs w:val="24"/>
                <w:lang w:eastAsia="en-US"/>
              </w:rPr>
              <w:t> </w:t>
            </w:r>
            <w:r w:rsidR="00DA57D4">
              <w:rPr>
                <w:szCs w:val="24"/>
                <w:lang w:eastAsia="en-US"/>
              </w:rPr>
              <w:t>296</w:t>
            </w:r>
            <w:r>
              <w:rPr>
                <w:szCs w:val="24"/>
                <w:lang w:eastAsia="en-US"/>
              </w:rPr>
              <w:t>,</w:t>
            </w:r>
            <w:r w:rsidR="00DA57D4">
              <w:rPr>
                <w:szCs w:val="24"/>
                <w:lang w:eastAsia="en-US"/>
              </w:rPr>
              <w:t>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46" w:rsidRDefault="00C46E46" w:rsidP="00DA57D4">
            <w:pPr>
              <w:pStyle w:val="Zkladntex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</w:t>
            </w:r>
            <w:r w:rsidR="00D457C4">
              <w:rPr>
                <w:szCs w:val="24"/>
                <w:lang w:eastAsia="en-US"/>
              </w:rPr>
              <w:t xml:space="preserve"> </w:t>
            </w:r>
            <w:r>
              <w:rPr>
                <w:szCs w:val="24"/>
                <w:lang w:eastAsia="en-US"/>
              </w:rPr>
              <w:t xml:space="preserve"> </w:t>
            </w:r>
            <w:r w:rsidR="00D457C4">
              <w:rPr>
                <w:szCs w:val="24"/>
                <w:lang w:eastAsia="en-US"/>
              </w:rPr>
              <w:t>1</w:t>
            </w:r>
            <w:r w:rsidR="00DA57D4">
              <w:rPr>
                <w:szCs w:val="24"/>
                <w:lang w:eastAsia="en-US"/>
              </w:rPr>
              <w:t>14</w:t>
            </w:r>
            <w:r w:rsidR="00D457C4">
              <w:rPr>
                <w:szCs w:val="24"/>
                <w:lang w:eastAsia="en-US"/>
              </w:rPr>
              <w:t> </w:t>
            </w:r>
            <w:r w:rsidR="00DA57D4">
              <w:rPr>
                <w:szCs w:val="24"/>
                <w:lang w:eastAsia="en-US"/>
              </w:rPr>
              <w:t>541</w:t>
            </w:r>
            <w:r w:rsidR="00D457C4">
              <w:rPr>
                <w:szCs w:val="24"/>
                <w:lang w:eastAsia="en-US"/>
              </w:rPr>
              <w:t> </w:t>
            </w:r>
            <w:r w:rsidR="00DA57D4">
              <w:rPr>
                <w:szCs w:val="24"/>
                <w:lang w:eastAsia="en-US"/>
              </w:rPr>
              <w:t>329</w:t>
            </w:r>
            <w:r w:rsidR="00D457C4">
              <w:rPr>
                <w:szCs w:val="24"/>
                <w:lang w:eastAsia="en-US"/>
              </w:rPr>
              <w:t>,</w:t>
            </w:r>
            <w:r w:rsidR="00DA57D4">
              <w:rPr>
                <w:szCs w:val="24"/>
                <w:lang w:eastAsia="en-US"/>
              </w:rPr>
              <w:t>74</w:t>
            </w:r>
            <w:r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46" w:rsidRDefault="00DA57D4" w:rsidP="00D457C4">
            <w:pPr>
              <w:pStyle w:val="Zkladntex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122 490 264,67</w:t>
            </w:r>
          </w:p>
        </w:tc>
      </w:tr>
      <w:tr w:rsidR="00C46E46" w:rsidTr="00E94BC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46" w:rsidRDefault="00C46E46">
            <w:pPr>
              <w:pStyle w:val="Zkladntext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VÝDAJE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46" w:rsidRDefault="00D457C4" w:rsidP="00DA57D4">
            <w:pPr>
              <w:pStyle w:val="Zkladntex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1</w:t>
            </w:r>
            <w:r w:rsidR="00DA57D4">
              <w:rPr>
                <w:szCs w:val="24"/>
                <w:lang w:eastAsia="en-US"/>
              </w:rPr>
              <w:t>05</w:t>
            </w:r>
            <w:r>
              <w:rPr>
                <w:szCs w:val="24"/>
                <w:lang w:eastAsia="en-US"/>
              </w:rPr>
              <w:t> </w:t>
            </w:r>
            <w:r w:rsidR="00DA57D4">
              <w:rPr>
                <w:szCs w:val="24"/>
                <w:lang w:eastAsia="en-US"/>
              </w:rPr>
              <w:t>111</w:t>
            </w:r>
            <w:r>
              <w:rPr>
                <w:szCs w:val="24"/>
                <w:lang w:eastAsia="en-US"/>
              </w:rPr>
              <w:t> </w:t>
            </w:r>
            <w:r w:rsidR="00DA57D4">
              <w:rPr>
                <w:szCs w:val="24"/>
                <w:lang w:eastAsia="en-US"/>
              </w:rPr>
              <w:t>993</w:t>
            </w:r>
            <w:r>
              <w:rPr>
                <w:szCs w:val="24"/>
                <w:lang w:eastAsia="en-US"/>
              </w:rPr>
              <w:t>,</w:t>
            </w:r>
            <w:r w:rsidR="00DA57D4">
              <w:rPr>
                <w:szCs w:val="24"/>
                <w:lang w:eastAsia="en-US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46" w:rsidRDefault="00C46E46" w:rsidP="00DA57D4">
            <w:pPr>
              <w:pStyle w:val="Zkladntex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</w:t>
            </w:r>
            <w:r w:rsidR="00D457C4">
              <w:rPr>
                <w:szCs w:val="24"/>
                <w:lang w:eastAsia="en-US"/>
              </w:rPr>
              <w:t>10</w:t>
            </w:r>
            <w:r w:rsidR="00DA57D4">
              <w:rPr>
                <w:szCs w:val="24"/>
                <w:lang w:eastAsia="en-US"/>
              </w:rPr>
              <w:t>4</w:t>
            </w:r>
            <w:r w:rsidR="00D457C4">
              <w:rPr>
                <w:szCs w:val="24"/>
                <w:lang w:eastAsia="en-US"/>
              </w:rPr>
              <w:t> </w:t>
            </w:r>
            <w:r w:rsidR="00DA57D4">
              <w:rPr>
                <w:szCs w:val="24"/>
                <w:lang w:eastAsia="en-US"/>
              </w:rPr>
              <w:t>588</w:t>
            </w:r>
            <w:r w:rsidR="00D457C4">
              <w:rPr>
                <w:szCs w:val="24"/>
                <w:lang w:eastAsia="en-US"/>
              </w:rPr>
              <w:t> </w:t>
            </w:r>
            <w:r w:rsidR="00DA57D4">
              <w:rPr>
                <w:szCs w:val="24"/>
                <w:lang w:eastAsia="en-US"/>
              </w:rPr>
              <w:t>630</w:t>
            </w:r>
            <w:r w:rsidR="00D457C4">
              <w:rPr>
                <w:szCs w:val="24"/>
                <w:lang w:eastAsia="en-US"/>
              </w:rPr>
              <w:t>,</w:t>
            </w:r>
            <w:r w:rsidR="00DA57D4">
              <w:rPr>
                <w:szCs w:val="24"/>
                <w:lang w:eastAsia="en-US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46" w:rsidRDefault="00DA57D4" w:rsidP="00D457C4">
            <w:pPr>
              <w:pStyle w:val="Zkladntex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111 211 676,90</w:t>
            </w:r>
          </w:p>
        </w:tc>
      </w:tr>
      <w:tr w:rsidR="00C46E46" w:rsidTr="00E94BC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46" w:rsidRDefault="00C46E46">
            <w:pPr>
              <w:pStyle w:val="Zkladntex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SALDO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46" w:rsidRDefault="00D457C4" w:rsidP="00DA57D4">
            <w:pPr>
              <w:pStyle w:val="Zkladntext"/>
              <w:ind w:left="4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</w:t>
            </w:r>
            <w:r w:rsidR="00DA57D4">
              <w:rPr>
                <w:szCs w:val="24"/>
                <w:lang w:eastAsia="en-US"/>
              </w:rPr>
              <w:t xml:space="preserve">2 019 </w:t>
            </w:r>
            <w:r>
              <w:rPr>
                <w:szCs w:val="24"/>
                <w:lang w:eastAsia="en-US"/>
              </w:rPr>
              <w:t> </w:t>
            </w:r>
            <w:r w:rsidR="00DA57D4">
              <w:rPr>
                <w:szCs w:val="24"/>
                <w:lang w:eastAsia="en-US"/>
              </w:rPr>
              <w:t>303</w:t>
            </w:r>
            <w:r>
              <w:rPr>
                <w:szCs w:val="24"/>
                <w:lang w:eastAsia="en-US"/>
              </w:rPr>
              <w:t>,</w:t>
            </w:r>
            <w:r w:rsidR="00DA57D4">
              <w:rPr>
                <w:szCs w:val="24"/>
                <w:lang w:eastAsia="en-US"/>
              </w:rPr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46" w:rsidRDefault="00C46E46" w:rsidP="00DA57D4">
            <w:pPr>
              <w:pStyle w:val="Zkladntex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</w:t>
            </w:r>
            <w:r w:rsidR="00E94BC6">
              <w:rPr>
                <w:szCs w:val="24"/>
                <w:lang w:eastAsia="en-US"/>
              </w:rPr>
              <w:t xml:space="preserve">    </w:t>
            </w:r>
            <w:r w:rsidR="00DA57D4">
              <w:rPr>
                <w:szCs w:val="24"/>
                <w:lang w:eastAsia="en-US"/>
              </w:rPr>
              <w:t>9</w:t>
            </w:r>
            <w:r w:rsidR="00D457C4">
              <w:rPr>
                <w:szCs w:val="24"/>
                <w:lang w:eastAsia="en-US"/>
              </w:rPr>
              <w:t> </w:t>
            </w:r>
            <w:r w:rsidR="00DA57D4">
              <w:rPr>
                <w:szCs w:val="24"/>
                <w:lang w:eastAsia="en-US"/>
              </w:rPr>
              <w:t>952</w:t>
            </w:r>
            <w:r w:rsidR="00D457C4">
              <w:rPr>
                <w:szCs w:val="24"/>
                <w:lang w:eastAsia="en-US"/>
              </w:rPr>
              <w:t> </w:t>
            </w:r>
            <w:r w:rsidR="00DA57D4">
              <w:rPr>
                <w:szCs w:val="24"/>
                <w:lang w:eastAsia="en-US"/>
              </w:rPr>
              <w:t>699</w:t>
            </w:r>
            <w:r w:rsidR="00D457C4">
              <w:rPr>
                <w:szCs w:val="24"/>
                <w:lang w:eastAsia="en-US"/>
              </w:rPr>
              <w:t>,</w:t>
            </w:r>
            <w:r w:rsidR="00DA57D4">
              <w:rPr>
                <w:szCs w:val="24"/>
                <w:lang w:eastAsia="en-US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46" w:rsidRDefault="00DA57D4" w:rsidP="00D457C4">
            <w:pPr>
              <w:pStyle w:val="Zkladntex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11 278 587,77</w:t>
            </w:r>
          </w:p>
        </w:tc>
      </w:tr>
    </w:tbl>
    <w:p w:rsidR="00C46E46" w:rsidRDefault="00C46E46" w:rsidP="00C46E46">
      <w:pPr>
        <w:pStyle w:val="Zkladntext"/>
        <w:rPr>
          <w:szCs w:val="24"/>
        </w:rPr>
      </w:pPr>
    </w:p>
    <w:p w:rsidR="00C46E46" w:rsidRDefault="00C46E46" w:rsidP="00C46E46">
      <w:pPr>
        <w:jc w:val="both"/>
        <w:rPr>
          <w:szCs w:val="24"/>
        </w:rPr>
      </w:pPr>
    </w:p>
    <w:p w:rsidR="00C46E46" w:rsidRDefault="00C46E46" w:rsidP="00C46E46">
      <w:pPr>
        <w:jc w:val="both"/>
        <w:rPr>
          <w:szCs w:val="24"/>
        </w:rPr>
      </w:pPr>
    </w:p>
    <w:p w:rsidR="00C46E46" w:rsidRDefault="00C46E46" w:rsidP="00C46E46">
      <w:pPr>
        <w:jc w:val="both"/>
        <w:rPr>
          <w:szCs w:val="24"/>
        </w:rPr>
      </w:pPr>
    </w:p>
    <w:p w:rsidR="00C46E46" w:rsidRDefault="00C46E46" w:rsidP="00C46E46">
      <w:pPr>
        <w:jc w:val="both"/>
        <w:rPr>
          <w:szCs w:val="24"/>
        </w:rPr>
      </w:pPr>
    </w:p>
    <w:p w:rsidR="00C46E46" w:rsidRDefault="00C46E46" w:rsidP="00C46E46">
      <w:pPr>
        <w:jc w:val="both"/>
        <w:rPr>
          <w:szCs w:val="24"/>
        </w:rPr>
      </w:pPr>
    </w:p>
    <w:p w:rsidR="00C46E46" w:rsidRDefault="00C46E46" w:rsidP="00C46E46">
      <w:pPr>
        <w:jc w:val="both"/>
        <w:rPr>
          <w:szCs w:val="24"/>
        </w:rPr>
      </w:pPr>
      <w:r>
        <w:rPr>
          <w:szCs w:val="24"/>
        </w:rPr>
        <w:t xml:space="preserve">     Saldo celkových příjmů a výdajů rozpočtu města vykazuje za rok 201</w:t>
      </w:r>
      <w:r w:rsidR="00DA57D4">
        <w:rPr>
          <w:szCs w:val="24"/>
        </w:rPr>
        <w:t>7</w:t>
      </w:r>
      <w:r>
        <w:rPr>
          <w:szCs w:val="24"/>
        </w:rPr>
        <w:t xml:space="preserve"> kladný rozdíl ve výši  </w:t>
      </w:r>
      <w:r w:rsidR="00DA57D4">
        <w:rPr>
          <w:szCs w:val="24"/>
        </w:rPr>
        <w:t>11</w:t>
      </w:r>
      <w:r w:rsidR="000B58C7">
        <w:rPr>
          <w:szCs w:val="24"/>
        </w:rPr>
        <w:t> </w:t>
      </w:r>
      <w:r w:rsidR="00DA57D4">
        <w:rPr>
          <w:szCs w:val="24"/>
        </w:rPr>
        <w:t>278 587,77</w:t>
      </w:r>
      <w:r w:rsidR="000B58C7">
        <w:rPr>
          <w:szCs w:val="24"/>
        </w:rPr>
        <w:t xml:space="preserve">  Kč.</w:t>
      </w:r>
    </w:p>
    <w:p w:rsidR="008F43E3" w:rsidRDefault="008F43E3" w:rsidP="00C46E46">
      <w:pPr>
        <w:jc w:val="both"/>
        <w:rPr>
          <w:szCs w:val="24"/>
        </w:rPr>
      </w:pPr>
      <w:r>
        <w:rPr>
          <w:szCs w:val="24"/>
        </w:rPr>
        <w:t>V roce 201</w:t>
      </w:r>
      <w:r w:rsidR="00DA57D4">
        <w:rPr>
          <w:szCs w:val="24"/>
        </w:rPr>
        <w:t>7</w:t>
      </w:r>
      <w:r>
        <w:rPr>
          <w:szCs w:val="24"/>
        </w:rPr>
        <w:t xml:space="preserve"> nebyl</w:t>
      </w:r>
      <w:r w:rsidR="00DA57D4">
        <w:rPr>
          <w:szCs w:val="24"/>
        </w:rPr>
        <w:t>a zahájena rekonstrukce hasičské zbrojnice ve Kdyně a rekonstrukce haly u Společenského a vzdělávacího centra ve Kdyni na Galerii.</w:t>
      </w:r>
    </w:p>
    <w:p w:rsidR="00E94BC6" w:rsidRDefault="00E94BC6" w:rsidP="00C46E46">
      <w:pPr>
        <w:jc w:val="both"/>
        <w:rPr>
          <w:szCs w:val="24"/>
        </w:rPr>
      </w:pPr>
    </w:p>
    <w:p w:rsidR="00C46E46" w:rsidRDefault="00C46E46" w:rsidP="00C46E46">
      <w:pPr>
        <w:pStyle w:val="Zkladntext"/>
        <w:rPr>
          <w:szCs w:val="24"/>
        </w:rPr>
      </w:pPr>
    </w:p>
    <w:p w:rsidR="00C46E46" w:rsidRDefault="00C46E46" w:rsidP="00C46E46"/>
    <w:p w:rsidR="00C46E46" w:rsidRDefault="00C46E46" w:rsidP="00C46E46"/>
    <w:p w:rsidR="00C46E46" w:rsidRDefault="00C46E46" w:rsidP="00C46E46"/>
    <w:p w:rsidR="00C46E46" w:rsidRDefault="00C46E46" w:rsidP="00C46E46"/>
    <w:p w:rsidR="008F43E3" w:rsidRDefault="008F43E3" w:rsidP="00C46E46">
      <w:r>
        <w:rPr>
          <w:noProof/>
        </w:rPr>
        <w:lastRenderedPageBreak/>
        <w:drawing>
          <wp:anchor distT="0" distB="0" distL="90170" distR="90170" simplePos="0" relativeHeight="251661312" behindDoc="0" locked="0" layoutInCell="1" allowOverlap="1" wp14:anchorId="7AE992F6" wp14:editId="6DB7CED7">
            <wp:simplePos x="0" y="0"/>
            <wp:positionH relativeFrom="page">
              <wp:posOffset>528320</wp:posOffset>
            </wp:positionH>
            <wp:positionV relativeFrom="paragraph">
              <wp:posOffset>41910</wp:posOffset>
            </wp:positionV>
            <wp:extent cx="946785" cy="107315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727" t="-10875" r="-12727" b="-10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6E46" w:rsidRDefault="00C46E46" w:rsidP="00C46E46"/>
    <w:p w:rsidR="00C46E46" w:rsidRDefault="00C46E46" w:rsidP="00C46E46">
      <w:pPr>
        <w:rPr>
          <w:sz w:val="32"/>
          <w:szCs w:val="32"/>
        </w:rPr>
      </w:pPr>
    </w:p>
    <w:p w:rsidR="00C603AE" w:rsidRDefault="00C603AE" w:rsidP="00C603AE">
      <w:pPr>
        <w:rPr>
          <w:sz w:val="32"/>
          <w:szCs w:val="32"/>
        </w:rPr>
      </w:pPr>
      <w:r>
        <w:rPr>
          <w:sz w:val="32"/>
          <w:szCs w:val="32"/>
        </w:rPr>
        <w:t>MĚSTO KDYNĚ</w:t>
      </w:r>
    </w:p>
    <w:p w:rsidR="00C603AE" w:rsidRDefault="00C603AE" w:rsidP="00C603A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ZÁVĚREČNÝ ÚČET MĚSTA KDYNĚ ZA ROK 201</w:t>
      </w:r>
      <w:r w:rsidR="00DA57D4">
        <w:rPr>
          <w:b/>
          <w:sz w:val="28"/>
          <w:szCs w:val="28"/>
          <w:u w:val="single"/>
        </w:rPr>
        <w:t>7</w:t>
      </w:r>
    </w:p>
    <w:p w:rsidR="00C603AE" w:rsidRDefault="00C603AE" w:rsidP="00C603AE">
      <w:pPr>
        <w:rPr>
          <w:b/>
          <w:sz w:val="28"/>
          <w:szCs w:val="28"/>
          <w:u w:val="single"/>
        </w:rPr>
      </w:pPr>
    </w:p>
    <w:p w:rsidR="008F43E3" w:rsidRDefault="008F43E3" w:rsidP="00C603AE">
      <w:pPr>
        <w:rPr>
          <w:b/>
          <w:sz w:val="28"/>
          <w:szCs w:val="28"/>
          <w:u w:val="single"/>
        </w:rPr>
      </w:pPr>
    </w:p>
    <w:p w:rsidR="00C603AE" w:rsidRDefault="00C603AE" w:rsidP="00C603AE">
      <w:pPr>
        <w:rPr>
          <w:b/>
          <w:sz w:val="28"/>
          <w:szCs w:val="28"/>
          <w:u w:val="single"/>
        </w:rPr>
      </w:pPr>
    </w:p>
    <w:p w:rsidR="00C603AE" w:rsidRDefault="00C603AE" w:rsidP="00C603AE">
      <w:pPr>
        <w:rPr>
          <w:szCs w:val="24"/>
        </w:rPr>
      </w:pPr>
      <w:r>
        <w:rPr>
          <w:b/>
          <w:i/>
          <w:szCs w:val="24"/>
          <w:u w:val="single"/>
        </w:rPr>
        <w:t>1.Příjmy města Kdyně v roce 20</w:t>
      </w:r>
      <w:r w:rsidR="00506A58">
        <w:rPr>
          <w:b/>
          <w:i/>
          <w:szCs w:val="24"/>
          <w:u w:val="single"/>
        </w:rPr>
        <w:t>17</w:t>
      </w:r>
    </w:p>
    <w:p w:rsidR="00C603AE" w:rsidRDefault="00C603AE" w:rsidP="00C603AE">
      <w:pPr>
        <w:rPr>
          <w:szCs w:val="24"/>
        </w:rPr>
      </w:pPr>
    </w:p>
    <w:p w:rsidR="00C603AE" w:rsidRPr="00C603AE" w:rsidRDefault="00C603AE" w:rsidP="00C603AE">
      <w:pPr>
        <w:rPr>
          <w:szCs w:val="24"/>
        </w:rPr>
      </w:pPr>
      <w:r>
        <w:rPr>
          <w:szCs w:val="24"/>
        </w:rPr>
        <w:t xml:space="preserve">     Celkové příjmy převedené v roce 201</w:t>
      </w:r>
      <w:r w:rsidR="00DA57D4">
        <w:rPr>
          <w:szCs w:val="24"/>
        </w:rPr>
        <w:t>7</w:t>
      </w:r>
      <w:r>
        <w:rPr>
          <w:szCs w:val="24"/>
        </w:rPr>
        <w:t xml:space="preserve"> na účty Města Kdyně činily </w:t>
      </w:r>
      <w:r w:rsidR="000B58C7">
        <w:rPr>
          <w:szCs w:val="24"/>
        </w:rPr>
        <w:t>1</w:t>
      </w:r>
      <w:r w:rsidR="00DA57D4">
        <w:rPr>
          <w:szCs w:val="24"/>
        </w:rPr>
        <w:t>22</w:t>
      </w:r>
      <w:r>
        <w:rPr>
          <w:szCs w:val="24"/>
        </w:rPr>
        <w:t>.</w:t>
      </w:r>
      <w:r w:rsidR="00DA57D4">
        <w:rPr>
          <w:szCs w:val="24"/>
        </w:rPr>
        <w:t>490</w:t>
      </w:r>
      <w:r>
        <w:rPr>
          <w:szCs w:val="24"/>
        </w:rPr>
        <w:t>.</w:t>
      </w:r>
      <w:r w:rsidR="00DA57D4">
        <w:rPr>
          <w:szCs w:val="24"/>
        </w:rPr>
        <w:t>264</w:t>
      </w:r>
      <w:r w:rsidR="00B50B90">
        <w:rPr>
          <w:szCs w:val="24"/>
        </w:rPr>
        <w:t>,</w:t>
      </w:r>
      <w:r w:rsidR="00DA57D4">
        <w:rPr>
          <w:szCs w:val="24"/>
        </w:rPr>
        <w:t>67</w:t>
      </w:r>
      <w:r>
        <w:rPr>
          <w:szCs w:val="24"/>
        </w:rPr>
        <w:t xml:space="preserve"> Kč.</w:t>
      </w:r>
    </w:p>
    <w:p w:rsidR="00C603AE" w:rsidRDefault="00C603AE" w:rsidP="00C603AE">
      <w:pPr>
        <w:rPr>
          <w:b/>
          <w:u w:val="single"/>
        </w:rPr>
      </w:pPr>
    </w:p>
    <w:p w:rsidR="00E40B7E" w:rsidRDefault="00E40B7E" w:rsidP="00C603AE">
      <w:pPr>
        <w:rPr>
          <w:b/>
          <w:u w:val="single"/>
        </w:rPr>
      </w:pPr>
    </w:p>
    <w:p w:rsidR="00C603AE" w:rsidRDefault="00C603AE" w:rsidP="00C603AE">
      <w:r>
        <w:rPr>
          <w:b/>
          <w:u w:val="single"/>
        </w:rPr>
        <w:t>1.1.Vlastní příjmy</w:t>
      </w:r>
    </w:p>
    <w:p w:rsidR="00C603AE" w:rsidRDefault="00C603AE" w:rsidP="008313C5">
      <w:pPr>
        <w:jc w:val="both"/>
      </w:pPr>
      <w:r>
        <w:t xml:space="preserve">     V roce 201</w:t>
      </w:r>
      <w:r w:rsidR="00DA57D4">
        <w:t>7</w:t>
      </w:r>
      <w:r>
        <w:t xml:space="preserve"> </w:t>
      </w:r>
      <w:r w:rsidR="00B50B90">
        <w:t>činily daňové příjmy</w:t>
      </w:r>
      <w:r w:rsidR="00CA477B">
        <w:t xml:space="preserve"> vč. Místních a správních poplatků</w:t>
      </w:r>
      <w:r w:rsidR="00B50B90">
        <w:t xml:space="preserve"> c</w:t>
      </w:r>
      <w:r>
        <w:t>elkem</w:t>
      </w:r>
      <w:r w:rsidR="00CF689D">
        <w:t xml:space="preserve"> </w:t>
      </w:r>
      <w:r w:rsidR="00DA57D4">
        <w:t>74</w:t>
      </w:r>
      <w:r w:rsidR="00CF689D">
        <w:t>.</w:t>
      </w:r>
      <w:r w:rsidR="00DA57D4">
        <w:t>908</w:t>
      </w:r>
      <w:r w:rsidR="00CF689D">
        <w:t>.</w:t>
      </w:r>
      <w:r w:rsidR="00DA57D4">
        <w:t>450,04</w:t>
      </w:r>
      <w:r w:rsidR="00CF689D">
        <w:t xml:space="preserve"> Kč</w:t>
      </w:r>
      <w:r w:rsidR="00B50B90">
        <w:t>. Cel</w:t>
      </w:r>
      <w:r w:rsidR="00CF689D">
        <w:t xml:space="preserve">kem rozpočtovaných </w:t>
      </w:r>
      <w:r w:rsidR="00DA57D4">
        <w:t>62</w:t>
      </w:r>
      <w:r w:rsidR="00CF689D">
        <w:t>.</w:t>
      </w:r>
      <w:r w:rsidR="00DA57D4">
        <w:t>040</w:t>
      </w:r>
      <w:r w:rsidR="00CF689D">
        <w:t>.000,00 Kč tj. 1</w:t>
      </w:r>
      <w:r w:rsidR="00DA57D4">
        <w:t>20</w:t>
      </w:r>
      <w:r w:rsidR="00CF689D">
        <w:t>,</w:t>
      </w:r>
      <w:r w:rsidR="00D5562E">
        <w:t>7</w:t>
      </w:r>
      <w:r w:rsidR="00DA57D4">
        <w:t>4</w:t>
      </w:r>
      <w:r w:rsidR="00CF689D">
        <w:t xml:space="preserve"> </w:t>
      </w:r>
      <w:r w:rsidR="00BA2A87">
        <w:t>%</w:t>
      </w:r>
      <w:r w:rsidR="00B50B90">
        <w:t xml:space="preserve">. </w:t>
      </w:r>
      <w:r w:rsidR="008313C5">
        <w:t xml:space="preserve"> Kapitálové příjmy byly v roce 201</w:t>
      </w:r>
      <w:r w:rsidR="00CA477B">
        <w:t>7</w:t>
      </w:r>
      <w:r w:rsidR="008313C5">
        <w:t xml:space="preserve"> ve výši </w:t>
      </w:r>
      <w:r w:rsidR="00CA477B">
        <w:t>1</w:t>
      </w:r>
      <w:r w:rsidR="002E3EBA">
        <w:t>.</w:t>
      </w:r>
      <w:r w:rsidR="00CA477B">
        <w:t>920</w:t>
      </w:r>
      <w:r w:rsidR="008313C5">
        <w:t>.</w:t>
      </w:r>
      <w:r w:rsidR="00CA477B">
        <w:t>667,08</w:t>
      </w:r>
      <w:r w:rsidR="008313C5">
        <w:t xml:space="preserve"> Kč. Nedaňové příjmy </w:t>
      </w:r>
      <w:r w:rsidR="002E3EBA">
        <w:t>3</w:t>
      </w:r>
      <w:r w:rsidR="00CA477B">
        <w:t>6</w:t>
      </w:r>
      <w:r w:rsidR="008313C5">
        <w:t>.</w:t>
      </w:r>
      <w:r w:rsidR="00CA477B">
        <w:t>421</w:t>
      </w:r>
      <w:r w:rsidR="008313C5">
        <w:t>.</w:t>
      </w:r>
      <w:r w:rsidR="00CA477B">
        <w:t>087</w:t>
      </w:r>
      <w:r w:rsidR="0057358E">
        <w:t>,</w:t>
      </w:r>
      <w:r w:rsidR="00CA477B">
        <w:t>55</w:t>
      </w:r>
      <w:r w:rsidR="008313C5">
        <w:t xml:space="preserve"> Kč.</w:t>
      </w:r>
    </w:p>
    <w:p w:rsidR="008313C5" w:rsidRDefault="008313C5" w:rsidP="008313C5">
      <w:pPr>
        <w:jc w:val="both"/>
      </w:pPr>
    </w:p>
    <w:p w:rsidR="00E40B7E" w:rsidRDefault="00E40B7E" w:rsidP="008313C5">
      <w:pPr>
        <w:jc w:val="both"/>
      </w:pPr>
    </w:p>
    <w:p w:rsidR="00E40B7E" w:rsidRDefault="00E40B7E" w:rsidP="008313C5">
      <w:pPr>
        <w:jc w:val="both"/>
      </w:pPr>
    </w:p>
    <w:p w:rsidR="00C603AE" w:rsidRDefault="008313C5" w:rsidP="008313C5">
      <w:pPr>
        <w:pStyle w:val="Zkladntext"/>
        <w:rPr>
          <w:szCs w:val="24"/>
        </w:rPr>
      </w:pPr>
      <w:r w:rsidRPr="008313C5">
        <w:rPr>
          <w:szCs w:val="24"/>
          <w:u w:val="single"/>
        </w:rPr>
        <w:t>1.1.1.Daňové příjmy</w:t>
      </w:r>
    </w:p>
    <w:p w:rsidR="008313C5" w:rsidRDefault="008313C5" w:rsidP="008313C5">
      <w:pPr>
        <w:pStyle w:val="Zkladntext"/>
        <w:rPr>
          <w:szCs w:val="24"/>
        </w:rPr>
      </w:pPr>
    </w:p>
    <w:p w:rsidR="008313C5" w:rsidRPr="008313C5" w:rsidRDefault="008313C5" w:rsidP="008313C5">
      <w:pPr>
        <w:pStyle w:val="Zkladntext"/>
        <w:rPr>
          <w:szCs w:val="24"/>
        </w:rPr>
      </w:pPr>
      <w:r>
        <w:rPr>
          <w:szCs w:val="24"/>
        </w:rPr>
        <w:t xml:space="preserve">     V roce 20</w:t>
      </w:r>
      <w:r w:rsidR="00122CA5">
        <w:rPr>
          <w:szCs w:val="24"/>
        </w:rPr>
        <w:t>1</w:t>
      </w:r>
      <w:r w:rsidR="00CA477B">
        <w:rPr>
          <w:szCs w:val="24"/>
        </w:rPr>
        <w:t>7</w:t>
      </w:r>
      <w:r w:rsidR="00122CA5">
        <w:rPr>
          <w:szCs w:val="24"/>
        </w:rPr>
        <w:t xml:space="preserve"> činily sdílené a výlučné daně částku </w:t>
      </w:r>
      <w:r w:rsidR="00CA477B">
        <w:rPr>
          <w:szCs w:val="24"/>
        </w:rPr>
        <w:t>71</w:t>
      </w:r>
      <w:r w:rsidR="00D5562E">
        <w:t>.</w:t>
      </w:r>
      <w:r w:rsidR="00CA477B">
        <w:t>262</w:t>
      </w:r>
      <w:r w:rsidR="00D5562E">
        <w:t>.</w:t>
      </w:r>
      <w:r w:rsidR="00CA477B">
        <w:t>532,42</w:t>
      </w:r>
      <w:r w:rsidR="00D5562E">
        <w:t xml:space="preserve"> </w:t>
      </w:r>
      <w:r w:rsidR="00122CA5">
        <w:rPr>
          <w:szCs w:val="24"/>
        </w:rPr>
        <w:t xml:space="preserve">Kč. </w:t>
      </w:r>
    </w:p>
    <w:p w:rsidR="00C603AE" w:rsidRDefault="00C603AE" w:rsidP="008313C5">
      <w:pPr>
        <w:pStyle w:val="Zkladntext"/>
        <w:rPr>
          <w:sz w:val="28"/>
        </w:rPr>
      </w:pPr>
    </w:p>
    <w:p w:rsidR="00E40B7E" w:rsidRDefault="00E40B7E" w:rsidP="008313C5">
      <w:pPr>
        <w:pStyle w:val="Zkladntext"/>
        <w:rPr>
          <w:sz w:val="32"/>
          <w:szCs w:val="32"/>
        </w:rPr>
      </w:pPr>
    </w:p>
    <w:p w:rsidR="009645F1" w:rsidRDefault="00E40B7E" w:rsidP="008313C5">
      <w:pPr>
        <w:jc w:val="both"/>
      </w:pPr>
      <w:r>
        <w:t xml:space="preserve">         </w:t>
      </w:r>
      <w:r w:rsidR="008B0C9E">
        <w:rPr>
          <w:noProof/>
        </w:rPr>
        <w:drawing>
          <wp:inline distT="0" distB="0" distL="0" distR="0" wp14:anchorId="134A1610" wp14:editId="6EFE0031">
            <wp:extent cx="4762500" cy="3086100"/>
            <wp:effectExtent l="0" t="0" r="19050" b="1905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36E9D" w:rsidRDefault="00336E9D" w:rsidP="008313C5">
      <w:pPr>
        <w:jc w:val="both"/>
      </w:pPr>
    </w:p>
    <w:p w:rsidR="00336E9D" w:rsidRDefault="00336E9D" w:rsidP="008313C5">
      <w:pPr>
        <w:jc w:val="both"/>
      </w:pPr>
    </w:p>
    <w:p w:rsidR="00336E9D" w:rsidRDefault="00336E9D" w:rsidP="008313C5">
      <w:pPr>
        <w:jc w:val="both"/>
      </w:pPr>
    </w:p>
    <w:p w:rsidR="003B00B4" w:rsidRDefault="003B00B4" w:rsidP="008313C5">
      <w:pPr>
        <w:jc w:val="both"/>
      </w:pPr>
    </w:p>
    <w:p w:rsidR="003B00B4" w:rsidRDefault="003B00B4" w:rsidP="008313C5">
      <w:pPr>
        <w:jc w:val="both"/>
      </w:pPr>
    </w:p>
    <w:p w:rsidR="00336E9D" w:rsidRDefault="00336E9D" w:rsidP="008313C5">
      <w:pPr>
        <w:jc w:val="both"/>
      </w:pPr>
    </w:p>
    <w:p w:rsidR="00336E9D" w:rsidRDefault="00336E9D" w:rsidP="008313C5">
      <w:pPr>
        <w:jc w:val="both"/>
      </w:pPr>
      <w:r>
        <w:rPr>
          <w:noProof/>
        </w:rPr>
        <w:drawing>
          <wp:anchor distT="0" distB="0" distL="90170" distR="90170" simplePos="0" relativeHeight="251663360" behindDoc="0" locked="0" layoutInCell="1" allowOverlap="1" wp14:anchorId="01B2101F" wp14:editId="272132DB">
            <wp:simplePos x="0" y="0"/>
            <wp:positionH relativeFrom="page">
              <wp:posOffset>633095</wp:posOffset>
            </wp:positionH>
            <wp:positionV relativeFrom="paragraph">
              <wp:posOffset>-70485</wp:posOffset>
            </wp:positionV>
            <wp:extent cx="946785" cy="10731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727" t="-10875" r="-12727" b="-10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6E9D" w:rsidRDefault="00336E9D" w:rsidP="008313C5">
      <w:pPr>
        <w:jc w:val="both"/>
      </w:pPr>
    </w:p>
    <w:p w:rsidR="00336E9D" w:rsidRDefault="00336E9D" w:rsidP="00336E9D">
      <w:pPr>
        <w:rPr>
          <w:sz w:val="32"/>
          <w:szCs w:val="32"/>
        </w:rPr>
      </w:pPr>
      <w:r>
        <w:rPr>
          <w:sz w:val="32"/>
          <w:szCs w:val="32"/>
        </w:rPr>
        <w:t>MĚSTO KDYNĚ</w:t>
      </w:r>
    </w:p>
    <w:p w:rsidR="00336E9D" w:rsidRDefault="00336E9D" w:rsidP="00336E9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ZÁVĚREČNÝ </w:t>
      </w:r>
      <w:r w:rsidR="008F43E3">
        <w:rPr>
          <w:b/>
          <w:sz w:val="28"/>
          <w:szCs w:val="28"/>
          <w:u w:val="single"/>
        </w:rPr>
        <w:t>Ú</w:t>
      </w:r>
      <w:r>
        <w:rPr>
          <w:b/>
          <w:sz w:val="28"/>
          <w:szCs w:val="28"/>
          <w:u w:val="single"/>
        </w:rPr>
        <w:t>ČET MĚSTA KDYNĚ ZA ROK 201</w:t>
      </w:r>
      <w:r w:rsidR="008B0C9E">
        <w:rPr>
          <w:b/>
          <w:sz w:val="28"/>
          <w:szCs w:val="28"/>
          <w:u w:val="single"/>
        </w:rPr>
        <w:t>7</w:t>
      </w:r>
    </w:p>
    <w:p w:rsidR="00336E9D" w:rsidRDefault="00336E9D" w:rsidP="00336E9D">
      <w:pPr>
        <w:rPr>
          <w:b/>
          <w:sz w:val="28"/>
          <w:szCs w:val="28"/>
          <w:u w:val="single"/>
        </w:rPr>
      </w:pPr>
    </w:p>
    <w:p w:rsidR="00336E9D" w:rsidRDefault="00336E9D" w:rsidP="00336E9D">
      <w:pPr>
        <w:rPr>
          <w:b/>
          <w:sz w:val="28"/>
          <w:szCs w:val="28"/>
          <w:u w:val="single"/>
        </w:rPr>
      </w:pPr>
    </w:p>
    <w:p w:rsidR="00336E9D" w:rsidRDefault="00336E9D" w:rsidP="00922C67">
      <w:r>
        <w:t xml:space="preserve">      </w:t>
      </w:r>
      <w:r>
        <w:tab/>
        <w:t xml:space="preserve"> </w:t>
      </w:r>
    </w:p>
    <w:p w:rsidR="00336E9D" w:rsidRDefault="00336E9D" w:rsidP="008313C5">
      <w:pPr>
        <w:jc w:val="both"/>
      </w:pPr>
    </w:p>
    <w:p w:rsidR="00336E9D" w:rsidRDefault="00336E9D" w:rsidP="008313C5">
      <w:pPr>
        <w:jc w:val="both"/>
      </w:pPr>
    </w:p>
    <w:p w:rsidR="00336E9D" w:rsidRDefault="00336E9D" w:rsidP="008313C5">
      <w:pPr>
        <w:jc w:val="both"/>
      </w:pPr>
      <w:r>
        <w:rPr>
          <w:b/>
          <w:u w:val="single"/>
        </w:rPr>
        <w:t>1.2.Přijaté dotace</w:t>
      </w:r>
    </w:p>
    <w:p w:rsidR="00336E9D" w:rsidRDefault="00336E9D" w:rsidP="008313C5">
      <w:pPr>
        <w:jc w:val="both"/>
      </w:pPr>
    </w:p>
    <w:p w:rsidR="00336E9D" w:rsidRDefault="00336E9D" w:rsidP="008313C5">
      <w:pPr>
        <w:jc w:val="both"/>
      </w:pPr>
      <w:r>
        <w:t xml:space="preserve">     Výše přijatých dotací v roce 201</w:t>
      </w:r>
      <w:r w:rsidR="008B0C9E">
        <w:t>7</w:t>
      </w:r>
      <w:r>
        <w:t xml:space="preserve"> byla </w:t>
      </w:r>
      <w:r w:rsidR="008B0C9E">
        <w:t>9</w:t>
      </w:r>
      <w:r>
        <w:t>.</w:t>
      </w:r>
      <w:r w:rsidR="008B0C9E">
        <w:t>240</w:t>
      </w:r>
      <w:r>
        <w:t>.</w:t>
      </w:r>
      <w:r w:rsidR="008B0C9E">
        <w:t>060</w:t>
      </w:r>
      <w:r w:rsidR="00707487">
        <w:t>,</w:t>
      </w:r>
      <w:r w:rsidR="00D5562E">
        <w:t>00</w:t>
      </w:r>
      <w:r>
        <w:t xml:space="preserve"> Kč.</w:t>
      </w:r>
    </w:p>
    <w:p w:rsidR="00336E9D" w:rsidRDefault="00336E9D" w:rsidP="008313C5">
      <w:pPr>
        <w:jc w:val="both"/>
      </w:pPr>
    </w:p>
    <w:p w:rsidR="00336E9D" w:rsidRDefault="00336E9D" w:rsidP="008313C5">
      <w:pPr>
        <w:jc w:val="both"/>
      </w:pPr>
    </w:p>
    <w:p w:rsidR="00336E9D" w:rsidRDefault="00336E9D" w:rsidP="008313C5">
      <w:pPr>
        <w:jc w:val="both"/>
      </w:pPr>
    </w:p>
    <w:p w:rsidR="00336E9D" w:rsidRDefault="00336E9D" w:rsidP="008313C5">
      <w:pPr>
        <w:jc w:val="both"/>
        <w:rPr>
          <w:u w:val="single"/>
        </w:rPr>
      </w:pPr>
      <w:r>
        <w:rPr>
          <w:u w:val="single"/>
        </w:rPr>
        <w:t>1.2.1.Neinvestiční dotace</w:t>
      </w:r>
    </w:p>
    <w:p w:rsidR="00336E9D" w:rsidRDefault="00336E9D" w:rsidP="008313C5">
      <w:pPr>
        <w:jc w:val="both"/>
        <w:rPr>
          <w:u w:val="single"/>
        </w:rPr>
      </w:pPr>
    </w:p>
    <w:p w:rsidR="00336E9D" w:rsidRDefault="00336E9D" w:rsidP="008313C5">
      <w:pPr>
        <w:jc w:val="both"/>
      </w:pPr>
      <w:r>
        <w:t xml:space="preserve">     Město Kdyně obdrželo v roce 201</w:t>
      </w:r>
      <w:r w:rsidR="008B0C9E">
        <w:t>7</w:t>
      </w:r>
      <w:r>
        <w:t xml:space="preserve"> neinvestiční dotace v</w:t>
      </w:r>
      <w:r w:rsidR="00922C67">
        <w:t> celkové v</w:t>
      </w:r>
      <w:r>
        <w:t xml:space="preserve">ýši </w:t>
      </w:r>
      <w:r w:rsidR="008B0C9E">
        <w:t>8</w:t>
      </w:r>
      <w:r>
        <w:t>.</w:t>
      </w:r>
      <w:r w:rsidR="008B0C9E">
        <w:t>980</w:t>
      </w:r>
      <w:r>
        <w:t>.</w:t>
      </w:r>
      <w:r w:rsidR="008B0C9E">
        <w:t>060</w:t>
      </w:r>
      <w:r>
        <w:t>,</w:t>
      </w:r>
      <w:r w:rsidR="00E9140D">
        <w:t>00</w:t>
      </w:r>
      <w:r>
        <w:t xml:space="preserve"> Kč. Od obcí v</w:t>
      </w:r>
      <w:r w:rsidR="00922C67">
        <w:t xml:space="preserve"> částce </w:t>
      </w:r>
      <w:r w:rsidR="008B0C9E">
        <w:t>101</w:t>
      </w:r>
      <w:r>
        <w:t>.</w:t>
      </w:r>
      <w:r w:rsidR="008B0C9E">
        <w:t>515</w:t>
      </w:r>
      <w:r>
        <w:t>,</w:t>
      </w:r>
      <w:r w:rsidR="00E9140D">
        <w:t>0</w:t>
      </w:r>
      <w:r>
        <w:t>0 Kč</w:t>
      </w:r>
      <w:r w:rsidR="00922C67">
        <w:t>, p</w:t>
      </w:r>
      <w:r>
        <w:t xml:space="preserve">rostřednictvím Plzeňského kraje ze </w:t>
      </w:r>
      <w:r w:rsidR="00E9140D">
        <w:t>SR</w:t>
      </w:r>
      <w:r>
        <w:t xml:space="preserve">, na </w:t>
      </w:r>
      <w:r w:rsidR="0062303F">
        <w:t xml:space="preserve">volby do   zastupitelstev </w:t>
      </w:r>
      <w:r w:rsidR="008B0C9E">
        <w:t>obcí</w:t>
      </w:r>
      <w:r w:rsidR="0062303F">
        <w:t xml:space="preserve"> 2</w:t>
      </w:r>
      <w:r w:rsidR="008B0C9E">
        <w:t>13</w:t>
      </w:r>
      <w:r w:rsidR="0062303F">
        <w:t>.0</w:t>
      </w:r>
      <w:r w:rsidR="008B0C9E">
        <w:t>7</w:t>
      </w:r>
      <w:r w:rsidR="0062303F">
        <w:t>0,00 Kč</w:t>
      </w:r>
      <w:r>
        <w:t xml:space="preserve"> na výkon státní správy 4.</w:t>
      </w:r>
      <w:r w:rsidR="008B0C9E">
        <w:t>680</w:t>
      </w:r>
      <w:r>
        <w:t>.</w:t>
      </w:r>
      <w:r w:rsidR="008B0C9E">
        <w:t>1</w:t>
      </w:r>
      <w:r>
        <w:t>00,00 Kč</w:t>
      </w:r>
      <w:r w:rsidR="00E9140D">
        <w:t xml:space="preserve">, </w:t>
      </w:r>
      <w:r w:rsidR="001121F7">
        <w:t>na výkon sociální práce 1</w:t>
      </w:r>
      <w:r w:rsidR="00D5562E">
        <w:t>64.</w:t>
      </w:r>
      <w:r w:rsidR="001121F7">
        <w:t>000 Kč</w:t>
      </w:r>
      <w:r w:rsidR="0062303F">
        <w:t>, pro pečovatelskou službu dotaci ve výši 1.</w:t>
      </w:r>
      <w:r w:rsidR="008B0C9E">
        <w:t>201</w:t>
      </w:r>
      <w:r w:rsidR="0062303F">
        <w:t>.</w:t>
      </w:r>
      <w:r w:rsidR="008B0C9E">
        <w:t>624</w:t>
      </w:r>
      <w:r w:rsidR="0062303F">
        <w:t>,00 Kč</w:t>
      </w:r>
      <w:r w:rsidR="001121F7">
        <w:t>.</w:t>
      </w:r>
      <w:r>
        <w:t xml:space="preserve"> Z rozpočtu Plzeňského kraje dostalo město</w:t>
      </w:r>
      <w:r w:rsidR="00286B36">
        <w:t xml:space="preserve"> neinvestiční dotace ve výši </w:t>
      </w:r>
      <w:r w:rsidR="008B0C9E">
        <w:t>1.905.602</w:t>
      </w:r>
      <w:r w:rsidR="00286B36">
        <w:t>,00 Kč</w:t>
      </w:r>
      <w:r w:rsidR="003F6145">
        <w:t xml:space="preserve"> a sice na pečovatelskou službu, podporu informačních center, obnovu lesních pozemků a n</w:t>
      </w:r>
      <w:r w:rsidR="0062303F">
        <w:t xml:space="preserve">a opravu domu čp. 89 </w:t>
      </w:r>
      <w:proofErr w:type="spellStart"/>
      <w:r w:rsidR="0062303F">
        <w:t>Starokdyňská</w:t>
      </w:r>
      <w:proofErr w:type="spellEnd"/>
      <w:r w:rsidR="0062303F">
        <w:t xml:space="preserve"> ul.</w:t>
      </w:r>
      <w:r w:rsidR="00286B36">
        <w:t xml:space="preserve"> ve Kdyni. Od úřadu práce obdrželo město neinvestiční dotaci v celkové výši </w:t>
      </w:r>
      <w:r w:rsidR="003F6145">
        <w:t>555</w:t>
      </w:r>
      <w:r w:rsidR="00286B36">
        <w:t>.</w:t>
      </w:r>
      <w:r w:rsidR="003F6145">
        <w:t>127</w:t>
      </w:r>
      <w:r w:rsidR="00286B36">
        <w:t>,00 Kč.</w:t>
      </w:r>
      <w:r>
        <w:t xml:space="preserve"> </w:t>
      </w:r>
    </w:p>
    <w:p w:rsidR="00922C67" w:rsidRDefault="00922C67" w:rsidP="008313C5">
      <w:pPr>
        <w:jc w:val="both"/>
      </w:pPr>
    </w:p>
    <w:p w:rsidR="00922C67" w:rsidRDefault="00922C67" w:rsidP="008313C5">
      <w:pPr>
        <w:jc w:val="both"/>
      </w:pPr>
      <w:r w:rsidRPr="00922C67">
        <w:rPr>
          <w:u w:val="single"/>
        </w:rPr>
        <w:t>1.2.2.</w:t>
      </w:r>
      <w:r>
        <w:rPr>
          <w:u w:val="single"/>
        </w:rPr>
        <w:t>Investiční dotace</w:t>
      </w:r>
    </w:p>
    <w:p w:rsidR="00922C67" w:rsidRDefault="00922C67" w:rsidP="008313C5">
      <w:pPr>
        <w:jc w:val="both"/>
      </w:pPr>
    </w:p>
    <w:p w:rsidR="00922C67" w:rsidRDefault="00922C67" w:rsidP="004B0857">
      <w:r>
        <w:t xml:space="preserve">     V roce 201</w:t>
      </w:r>
      <w:r w:rsidR="008B0C9E">
        <w:t>7</w:t>
      </w:r>
      <w:r w:rsidR="001121F7">
        <w:t xml:space="preserve"> </w:t>
      </w:r>
      <w:r>
        <w:t xml:space="preserve">dostalo město </w:t>
      </w:r>
      <w:r w:rsidR="001121F7">
        <w:t xml:space="preserve">Kdyně investiční dotaci ve výši </w:t>
      </w:r>
      <w:r w:rsidR="00286B36">
        <w:t>2</w:t>
      </w:r>
      <w:r w:rsidR="008B0C9E">
        <w:t>6</w:t>
      </w:r>
      <w:r w:rsidR="00286B36">
        <w:t>0</w:t>
      </w:r>
      <w:r w:rsidR="001121F7">
        <w:t xml:space="preserve">.000,00 </w:t>
      </w:r>
      <w:r w:rsidR="00286B36">
        <w:t xml:space="preserve">z rozpočtu Plzeňského kraje na </w:t>
      </w:r>
      <w:r w:rsidR="008B0C9E">
        <w:t xml:space="preserve">rekonstrukci chodníků v obci </w:t>
      </w:r>
      <w:proofErr w:type="spellStart"/>
      <w:r w:rsidR="008B0C9E">
        <w:t>Prapořiště</w:t>
      </w:r>
      <w:proofErr w:type="spellEnd"/>
      <w:r w:rsidR="008B0C9E">
        <w:t>.</w:t>
      </w:r>
    </w:p>
    <w:p w:rsidR="00922C67" w:rsidRDefault="00922C67" w:rsidP="004B0857"/>
    <w:p w:rsidR="00922C67" w:rsidRDefault="00922C67" w:rsidP="004B0857"/>
    <w:p w:rsidR="00922C67" w:rsidRDefault="00922C67" w:rsidP="008313C5">
      <w:pPr>
        <w:jc w:val="both"/>
      </w:pPr>
      <w:r>
        <w:rPr>
          <w:b/>
          <w:i/>
          <w:u w:val="single"/>
        </w:rPr>
        <w:t>2.Výdaje města Kdyně v roce 201</w:t>
      </w:r>
      <w:r w:rsidR="003F6145">
        <w:rPr>
          <w:b/>
          <w:i/>
          <w:u w:val="single"/>
        </w:rPr>
        <w:t>7</w:t>
      </w:r>
      <w:r w:rsidR="00286B36">
        <w:rPr>
          <w:b/>
          <w:i/>
          <w:u w:val="single"/>
        </w:rPr>
        <w:t xml:space="preserve">              </w:t>
      </w:r>
    </w:p>
    <w:p w:rsidR="00922C67" w:rsidRDefault="00286B36" w:rsidP="008313C5">
      <w:pPr>
        <w:jc w:val="both"/>
      </w:pPr>
      <w:r>
        <w:t xml:space="preserve">  </w:t>
      </w:r>
      <w:r w:rsidR="00E00D1B">
        <w:t xml:space="preserve"> </w:t>
      </w:r>
    </w:p>
    <w:p w:rsidR="00922C67" w:rsidRDefault="00922C67" w:rsidP="008313C5">
      <w:pPr>
        <w:jc w:val="both"/>
      </w:pPr>
      <w:r>
        <w:t xml:space="preserve">     Celkové výdaje města Kdyně v roce 20</w:t>
      </w:r>
      <w:r w:rsidR="00E00D1B">
        <w:t>1</w:t>
      </w:r>
      <w:r w:rsidR="003F6145">
        <w:t>7</w:t>
      </w:r>
      <w:r>
        <w:t xml:space="preserve"> činily </w:t>
      </w:r>
      <w:r w:rsidR="007F646D">
        <w:t>1</w:t>
      </w:r>
      <w:r w:rsidR="003F6145">
        <w:t>11</w:t>
      </w:r>
      <w:r>
        <w:t>.</w:t>
      </w:r>
      <w:r w:rsidR="003F6145">
        <w:t>211</w:t>
      </w:r>
      <w:r>
        <w:t>.</w:t>
      </w:r>
      <w:r w:rsidR="003F6145">
        <w:t>676,90</w:t>
      </w:r>
      <w:r>
        <w:t xml:space="preserve"> Kč. Výdaje na činnost místní správy a zastupitelstva (§ 6171 a § 6112) dosáhly výše 1</w:t>
      </w:r>
      <w:r w:rsidR="00E00D1B">
        <w:t>1</w:t>
      </w:r>
      <w:r>
        <w:t>.</w:t>
      </w:r>
      <w:r w:rsidR="00E00D1B">
        <w:t>4</w:t>
      </w:r>
      <w:r w:rsidR="003F6145">
        <w:t>70</w:t>
      </w:r>
      <w:r>
        <w:t>.</w:t>
      </w:r>
      <w:r w:rsidR="003F6145">
        <w:t>046,13</w:t>
      </w:r>
      <w:r>
        <w:t xml:space="preserve"> Kč</w:t>
      </w:r>
      <w:r w:rsidR="007F646D">
        <w:t xml:space="preserve">. </w:t>
      </w:r>
      <w:r>
        <w:t xml:space="preserve"> Příspěvky na provoz zřizovaným organizacím byly poskytovány měsíčně ve výši jedné dvanáctiny schváleného rozpočtu.</w:t>
      </w:r>
    </w:p>
    <w:p w:rsidR="00922C67" w:rsidRDefault="00922C67" w:rsidP="008313C5">
      <w:pPr>
        <w:jc w:val="both"/>
      </w:pPr>
    </w:p>
    <w:p w:rsidR="00922C67" w:rsidRDefault="00922C67" w:rsidP="008313C5">
      <w:pPr>
        <w:jc w:val="both"/>
      </w:pPr>
    </w:p>
    <w:p w:rsidR="00EA33FB" w:rsidRDefault="00EA33FB" w:rsidP="008313C5">
      <w:pPr>
        <w:jc w:val="both"/>
      </w:pPr>
    </w:p>
    <w:p w:rsidR="00922C67" w:rsidRDefault="00922C67" w:rsidP="008313C5">
      <w:pPr>
        <w:jc w:val="both"/>
      </w:pPr>
      <w:r>
        <w:rPr>
          <w:b/>
          <w:u w:val="single"/>
        </w:rPr>
        <w:t>2.1.Běžné výdaje</w:t>
      </w:r>
    </w:p>
    <w:p w:rsidR="00922C67" w:rsidRDefault="00922C67" w:rsidP="008313C5">
      <w:pPr>
        <w:jc w:val="both"/>
      </w:pPr>
    </w:p>
    <w:p w:rsidR="00EA33FB" w:rsidRDefault="00EA33FB" w:rsidP="008313C5">
      <w:pPr>
        <w:jc w:val="both"/>
      </w:pPr>
    </w:p>
    <w:p w:rsidR="00922C67" w:rsidRPr="00922C67" w:rsidRDefault="00922C67" w:rsidP="008313C5">
      <w:pPr>
        <w:jc w:val="both"/>
      </w:pPr>
      <w:r>
        <w:t xml:space="preserve">     V roce 201</w:t>
      </w:r>
      <w:r w:rsidR="003F6145">
        <w:t>7</w:t>
      </w:r>
      <w:r>
        <w:t xml:space="preserve"> byla na běžné výdaje vynaložena částka </w:t>
      </w:r>
      <w:r w:rsidR="003F6145">
        <w:t>94</w:t>
      </w:r>
      <w:r>
        <w:t>.</w:t>
      </w:r>
      <w:r w:rsidR="003F6145">
        <w:t>011</w:t>
      </w:r>
      <w:r>
        <w:t>.</w:t>
      </w:r>
      <w:r w:rsidR="003F6145">
        <w:t>462,36</w:t>
      </w:r>
      <w:r>
        <w:t xml:space="preserve"> Kč.</w:t>
      </w:r>
    </w:p>
    <w:p w:rsidR="00922C67" w:rsidRDefault="00922C67" w:rsidP="008313C5">
      <w:pPr>
        <w:jc w:val="both"/>
      </w:pPr>
    </w:p>
    <w:p w:rsidR="00E00D1B" w:rsidRDefault="00E00D1B" w:rsidP="008313C5">
      <w:pPr>
        <w:jc w:val="both"/>
      </w:pPr>
    </w:p>
    <w:p w:rsidR="00E00D1B" w:rsidRDefault="00E00D1B" w:rsidP="008313C5">
      <w:pPr>
        <w:jc w:val="both"/>
      </w:pPr>
    </w:p>
    <w:p w:rsidR="00E00D1B" w:rsidRDefault="00E00D1B" w:rsidP="008313C5">
      <w:pPr>
        <w:jc w:val="both"/>
      </w:pPr>
    </w:p>
    <w:p w:rsidR="00E00D1B" w:rsidRDefault="00E00D1B" w:rsidP="008313C5">
      <w:pPr>
        <w:jc w:val="both"/>
      </w:pPr>
    </w:p>
    <w:p w:rsidR="00EA33FB" w:rsidRDefault="00EA33FB" w:rsidP="008313C5">
      <w:pPr>
        <w:jc w:val="both"/>
      </w:pPr>
      <w:r>
        <w:rPr>
          <w:noProof/>
        </w:rPr>
        <w:drawing>
          <wp:anchor distT="0" distB="0" distL="90170" distR="90170" simplePos="0" relativeHeight="251665408" behindDoc="0" locked="0" layoutInCell="1" allowOverlap="1" wp14:anchorId="78BB49CC" wp14:editId="440B209A">
            <wp:simplePos x="0" y="0"/>
            <wp:positionH relativeFrom="page">
              <wp:posOffset>785495</wp:posOffset>
            </wp:positionH>
            <wp:positionV relativeFrom="paragraph">
              <wp:posOffset>-108585</wp:posOffset>
            </wp:positionV>
            <wp:extent cx="946785" cy="1073150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727" t="-10875" r="-12727" b="-10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33FB" w:rsidRDefault="00EA33FB" w:rsidP="008313C5">
      <w:pPr>
        <w:jc w:val="both"/>
      </w:pPr>
    </w:p>
    <w:p w:rsidR="00EA33FB" w:rsidRDefault="00EA33FB" w:rsidP="00EA33FB">
      <w:pPr>
        <w:rPr>
          <w:sz w:val="32"/>
          <w:szCs w:val="32"/>
        </w:rPr>
      </w:pPr>
      <w:r>
        <w:rPr>
          <w:sz w:val="32"/>
          <w:szCs w:val="32"/>
        </w:rPr>
        <w:t>MĚSTO KDYNĚ</w:t>
      </w:r>
    </w:p>
    <w:p w:rsidR="00EA33FB" w:rsidRDefault="00EA33FB" w:rsidP="00EA33F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ZÁVĚREČNÝ ÚČET MĚSTA KDYNĚ ZA ROK 201</w:t>
      </w:r>
      <w:r w:rsidR="003F6145">
        <w:rPr>
          <w:b/>
          <w:sz w:val="28"/>
          <w:szCs w:val="28"/>
          <w:u w:val="single"/>
        </w:rPr>
        <w:t>7</w:t>
      </w:r>
    </w:p>
    <w:p w:rsidR="00EA33FB" w:rsidRDefault="00EA33FB" w:rsidP="008313C5">
      <w:pPr>
        <w:jc w:val="both"/>
        <w:rPr>
          <w:b/>
          <w:sz w:val="28"/>
          <w:szCs w:val="28"/>
          <w:u w:val="single"/>
        </w:rPr>
      </w:pPr>
    </w:p>
    <w:p w:rsidR="009A6366" w:rsidRDefault="009A6366" w:rsidP="008313C5">
      <w:pPr>
        <w:jc w:val="both"/>
        <w:rPr>
          <w:b/>
          <w:sz w:val="28"/>
          <w:szCs w:val="28"/>
          <w:u w:val="single"/>
        </w:rPr>
      </w:pPr>
    </w:p>
    <w:p w:rsidR="009A6366" w:rsidRDefault="009A6366" w:rsidP="008313C5">
      <w:pPr>
        <w:jc w:val="both"/>
        <w:rPr>
          <w:b/>
          <w:sz w:val="28"/>
          <w:szCs w:val="28"/>
          <w:u w:val="single"/>
        </w:rPr>
      </w:pPr>
    </w:p>
    <w:p w:rsidR="009A6366" w:rsidRDefault="009A6366" w:rsidP="008313C5">
      <w:pPr>
        <w:jc w:val="both"/>
      </w:pPr>
    </w:p>
    <w:p w:rsidR="00EA33FB" w:rsidRDefault="00EA33FB" w:rsidP="008313C5">
      <w:pPr>
        <w:jc w:val="both"/>
      </w:pPr>
      <w:r>
        <w:rPr>
          <w:b/>
          <w:u w:val="single"/>
        </w:rPr>
        <w:t>2.2.Kapitálové výdaje</w:t>
      </w:r>
    </w:p>
    <w:p w:rsidR="00EA33FB" w:rsidRDefault="00EA33FB" w:rsidP="008313C5">
      <w:pPr>
        <w:jc w:val="both"/>
      </w:pPr>
    </w:p>
    <w:p w:rsidR="004B0857" w:rsidRDefault="004B0857" w:rsidP="008313C5">
      <w:pPr>
        <w:jc w:val="both"/>
      </w:pPr>
    </w:p>
    <w:p w:rsidR="00EA33FB" w:rsidRDefault="00EA33FB" w:rsidP="008313C5">
      <w:pPr>
        <w:jc w:val="both"/>
      </w:pPr>
      <w:r>
        <w:t xml:space="preserve">    Výše kapitálových výdajů v roce 201</w:t>
      </w:r>
      <w:r w:rsidR="00ED07DD">
        <w:t>7</w:t>
      </w:r>
      <w:r>
        <w:t xml:space="preserve"> činila</w:t>
      </w:r>
      <w:r w:rsidR="00A35409">
        <w:t xml:space="preserve"> </w:t>
      </w:r>
      <w:r w:rsidR="00ED07DD">
        <w:t>17</w:t>
      </w:r>
      <w:r w:rsidR="00A35409">
        <w:t>.</w:t>
      </w:r>
      <w:r w:rsidR="00ED07DD">
        <w:t>200</w:t>
      </w:r>
      <w:r w:rsidR="00A35409">
        <w:t>.</w:t>
      </w:r>
      <w:r w:rsidR="00ED07DD">
        <w:t>214,54</w:t>
      </w:r>
      <w:r w:rsidR="00A35409">
        <w:t xml:space="preserve"> Kč.</w:t>
      </w:r>
      <w:r w:rsidR="004D4360">
        <w:t xml:space="preserve"> Největší položku kapitálových výdajů tvoří výdaje </w:t>
      </w:r>
      <w:r w:rsidR="00E00D1B">
        <w:t>na</w:t>
      </w:r>
      <w:r w:rsidR="004D4360">
        <w:t xml:space="preserve"> </w:t>
      </w:r>
      <w:r w:rsidR="00ED07DD">
        <w:t>výstavbu vodovodu v obci Podzámčí</w:t>
      </w:r>
      <w:r w:rsidR="004D4360">
        <w:t xml:space="preserve"> v částce </w:t>
      </w:r>
      <w:r w:rsidR="00ED07DD">
        <w:t>4</w:t>
      </w:r>
      <w:r w:rsidR="004D4360">
        <w:t>.</w:t>
      </w:r>
      <w:r w:rsidR="00ED07DD">
        <w:t>291</w:t>
      </w:r>
      <w:r w:rsidR="004D4360">
        <w:t>.</w:t>
      </w:r>
      <w:r w:rsidR="00ED07DD">
        <w:t>744,51</w:t>
      </w:r>
      <w:r w:rsidR="00E44E84">
        <w:t xml:space="preserve"> Kč</w:t>
      </w:r>
      <w:r w:rsidR="00E00D1B">
        <w:t xml:space="preserve">, na nákup </w:t>
      </w:r>
      <w:r w:rsidR="00ED07DD">
        <w:t>pozemků v kasárnách 2</w:t>
      </w:r>
      <w:r w:rsidR="00E00D1B">
        <w:t>.</w:t>
      </w:r>
      <w:r w:rsidR="00ED07DD">
        <w:t>781</w:t>
      </w:r>
      <w:r w:rsidR="00E00D1B">
        <w:t>.</w:t>
      </w:r>
      <w:r w:rsidR="00ED07DD">
        <w:t>3</w:t>
      </w:r>
      <w:r w:rsidR="00E00D1B">
        <w:t xml:space="preserve">00,00 Kč. Výdaje na </w:t>
      </w:r>
      <w:r w:rsidR="00ED07DD">
        <w:t xml:space="preserve">rekonstrukci chodníků v obci </w:t>
      </w:r>
      <w:proofErr w:type="spellStart"/>
      <w:r w:rsidR="00ED07DD">
        <w:t>Prapořiště</w:t>
      </w:r>
      <w:proofErr w:type="spellEnd"/>
      <w:r w:rsidR="00ED07DD">
        <w:t xml:space="preserve"> u škol </w:t>
      </w:r>
      <w:r w:rsidR="00E00D1B">
        <w:t xml:space="preserve">ve výši </w:t>
      </w:r>
      <w:r w:rsidR="00ED07DD">
        <w:t>1</w:t>
      </w:r>
      <w:r w:rsidR="00E00D1B">
        <w:t>.</w:t>
      </w:r>
      <w:r w:rsidR="00ED07DD">
        <w:t>824</w:t>
      </w:r>
      <w:r w:rsidR="00E00D1B">
        <w:t>.</w:t>
      </w:r>
      <w:r w:rsidR="00ED07DD">
        <w:t>180,71</w:t>
      </w:r>
      <w:r w:rsidR="00E00D1B">
        <w:t xml:space="preserve"> Kč</w:t>
      </w:r>
      <w:r w:rsidR="00640132">
        <w:t xml:space="preserve"> a </w:t>
      </w:r>
      <w:r w:rsidR="00ED07DD">
        <w:t>hřiště v Dělnické ulici ve Kdyni bylo rozšířeno o skatepark v částce</w:t>
      </w:r>
      <w:r w:rsidR="00640132">
        <w:t xml:space="preserve"> 1.</w:t>
      </w:r>
      <w:r w:rsidR="00ED07DD">
        <w:t>136</w:t>
      </w:r>
      <w:r w:rsidR="00640132">
        <w:t>.</w:t>
      </w:r>
      <w:r w:rsidR="00ED07DD">
        <w:t>344,00</w:t>
      </w:r>
      <w:r w:rsidR="00640132">
        <w:t xml:space="preserve"> Kč. Dále byla poskytnuta investiční dotace ve výši </w:t>
      </w:r>
      <w:r w:rsidR="00ED07DD">
        <w:t>340</w:t>
      </w:r>
      <w:r w:rsidR="00640132">
        <w:t>.000,00 Kč pro SK Kdyně</w:t>
      </w:r>
      <w:r w:rsidR="00ED07DD">
        <w:t xml:space="preserve"> 1920</w:t>
      </w:r>
      <w:r w:rsidR="00640132">
        <w:t xml:space="preserve"> na </w:t>
      </w:r>
      <w:r w:rsidR="00ED07DD">
        <w:t>rekonstrukci branek, investiční dotace</w:t>
      </w:r>
      <w:r w:rsidR="00640132">
        <w:t xml:space="preserve"> pro ZŠ Kdyně ve výši </w:t>
      </w:r>
      <w:r w:rsidR="00ED07DD">
        <w:t>450</w:t>
      </w:r>
      <w:r w:rsidR="00640132">
        <w:t xml:space="preserve">.000,00 Kč na nákup </w:t>
      </w:r>
      <w:r w:rsidR="00ED07DD">
        <w:t>myčky</w:t>
      </w:r>
      <w:r w:rsidR="00640132">
        <w:t>.</w:t>
      </w:r>
      <w:r w:rsidR="004D4360">
        <w:t xml:space="preserve"> Podrobný rozpis všech kapitálových výdajů je uveden v tabulce č. 4 Kapitálové výdaje.</w:t>
      </w:r>
    </w:p>
    <w:p w:rsidR="004D4360" w:rsidRDefault="004D4360" w:rsidP="008313C5">
      <w:pPr>
        <w:jc w:val="both"/>
      </w:pPr>
    </w:p>
    <w:p w:rsidR="004B0857" w:rsidRDefault="004B0857" w:rsidP="008313C5">
      <w:pPr>
        <w:jc w:val="both"/>
      </w:pPr>
    </w:p>
    <w:p w:rsidR="004B0857" w:rsidRDefault="004B0857" w:rsidP="008313C5">
      <w:pPr>
        <w:jc w:val="both"/>
      </w:pPr>
    </w:p>
    <w:p w:rsidR="009A6366" w:rsidRDefault="009A6366" w:rsidP="008313C5">
      <w:pPr>
        <w:jc w:val="both"/>
      </w:pPr>
    </w:p>
    <w:p w:rsidR="004D4360" w:rsidRDefault="004D4360" w:rsidP="008313C5">
      <w:pPr>
        <w:jc w:val="both"/>
      </w:pPr>
      <w:r>
        <w:rPr>
          <w:b/>
          <w:u w:val="single"/>
        </w:rPr>
        <w:t>2.3. Celkové výdaje dle odvětví</w:t>
      </w:r>
    </w:p>
    <w:p w:rsidR="004D4360" w:rsidRDefault="004D4360" w:rsidP="008313C5">
      <w:pPr>
        <w:jc w:val="both"/>
      </w:pPr>
    </w:p>
    <w:p w:rsidR="004D4360" w:rsidRDefault="004D4360" w:rsidP="008313C5">
      <w:pPr>
        <w:jc w:val="both"/>
      </w:pPr>
      <w:r>
        <w:t xml:space="preserve">10 - Zemědělství, lesní </w:t>
      </w:r>
      <w:proofErr w:type="spellStart"/>
      <w:r>
        <w:t>hosp</w:t>
      </w:r>
      <w:proofErr w:type="spellEnd"/>
      <w:r>
        <w:t>. a ryb.</w:t>
      </w:r>
      <w:r>
        <w:tab/>
      </w:r>
      <w:r>
        <w:tab/>
      </w:r>
      <w:r>
        <w:tab/>
      </w:r>
      <w:r>
        <w:tab/>
      </w:r>
      <w:r>
        <w:tab/>
      </w:r>
      <w:r w:rsidR="00277EAE">
        <w:t>3</w:t>
      </w:r>
      <w:r>
        <w:t>.</w:t>
      </w:r>
      <w:r w:rsidR="00640132">
        <w:t>9</w:t>
      </w:r>
      <w:r w:rsidR="00277EAE">
        <w:t>64</w:t>
      </w:r>
      <w:r>
        <w:t>.</w:t>
      </w:r>
      <w:r w:rsidR="00277EAE">
        <w:t>166,88</w:t>
      </w:r>
      <w:r>
        <w:t xml:space="preserve"> Kč</w:t>
      </w:r>
    </w:p>
    <w:p w:rsidR="004D4360" w:rsidRDefault="004D4360" w:rsidP="008313C5">
      <w:pPr>
        <w:jc w:val="both"/>
      </w:pPr>
      <w:r>
        <w:t>21 -  Průmysl, stav., obchod a služby</w:t>
      </w:r>
      <w:r>
        <w:tab/>
      </w:r>
      <w:r>
        <w:tab/>
      </w:r>
      <w:r>
        <w:tab/>
      </w:r>
      <w:r>
        <w:tab/>
        <w:t xml:space="preserve">   </w:t>
      </w:r>
      <w:r w:rsidR="00277EAE">
        <w:t>869</w:t>
      </w:r>
      <w:r>
        <w:t>.</w:t>
      </w:r>
      <w:r w:rsidR="00277EAE">
        <w:t>150,70</w:t>
      </w:r>
      <w:r>
        <w:t xml:space="preserve"> Kč</w:t>
      </w:r>
    </w:p>
    <w:p w:rsidR="004D4360" w:rsidRDefault="004D4360" w:rsidP="008313C5">
      <w:pPr>
        <w:jc w:val="both"/>
      </w:pPr>
      <w:r>
        <w:t>22 -  Doprava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77EAE">
        <w:t>6</w:t>
      </w:r>
      <w:r w:rsidR="0087791C">
        <w:t>.</w:t>
      </w:r>
      <w:r w:rsidR="00277EAE">
        <w:t>814</w:t>
      </w:r>
      <w:r w:rsidR="0087791C">
        <w:t>.</w:t>
      </w:r>
      <w:r w:rsidR="00277EAE">
        <w:t>226,70</w:t>
      </w:r>
      <w:r>
        <w:t xml:space="preserve"> Kč</w:t>
      </w:r>
    </w:p>
    <w:p w:rsidR="004D4360" w:rsidRDefault="004D4360" w:rsidP="008313C5">
      <w:pPr>
        <w:jc w:val="both"/>
      </w:pPr>
      <w:r>
        <w:t>23 -  Vodní hospodářství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77EAE">
        <w:t>4</w:t>
      </w:r>
      <w:r w:rsidR="0087791C">
        <w:t> </w:t>
      </w:r>
      <w:r w:rsidR="00277EAE">
        <w:t>784</w:t>
      </w:r>
      <w:r w:rsidR="0087791C">
        <w:t>.</w:t>
      </w:r>
      <w:r w:rsidR="00277EAE">
        <w:t>880,47</w:t>
      </w:r>
      <w:r>
        <w:t xml:space="preserve"> Kč</w:t>
      </w:r>
    </w:p>
    <w:p w:rsidR="004D4360" w:rsidRDefault="004D4360" w:rsidP="008313C5">
      <w:pPr>
        <w:jc w:val="both"/>
      </w:pPr>
      <w:r>
        <w:t>31 -  Vzdělávání a školské služby</w:t>
      </w:r>
      <w:r>
        <w:tab/>
      </w:r>
      <w:r>
        <w:tab/>
      </w:r>
      <w:r>
        <w:tab/>
      </w:r>
      <w:r>
        <w:tab/>
        <w:t xml:space="preserve">          </w:t>
      </w:r>
      <w:r w:rsidR="00277EAE">
        <w:t>12</w:t>
      </w:r>
      <w:r>
        <w:t>.</w:t>
      </w:r>
      <w:r w:rsidR="00277EAE">
        <w:t>454</w:t>
      </w:r>
      <w:r>
        <w:t>.</w:t>
      </w:r>
      <w:r w:rsidR="00277EAE">
        <w:t>894,81</w:t>
      </w:r>
      <w:r>
        <w:t xml:space="preserve"> Kč</w:t>
      </w:r>
    </w:p>
    <w:p w:rsidR="004D4360" w:rsidRDefault="004D4360" w:rsidP="008313C5">
      <w:pPr>
        <w:jc w:val="both"/>
      </w:pPr>
      <w:r>
        <w:t>32 -  Vzdělávání a školské služby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640132">
        <w:t>3</w:t>
      </w:r>
      <w:r w:rsidR="00277EAE">
        <w:t>27</w:t>
      </w:r>
      <w:r>
        <w:t>.</w:t>
      </w:r>
      <w:r w:rsidR="00277EAE">
        <w:t>656,50</w:t>
      </w:r>
      <w:r>
        <w:t xml:space="preserve"> Kč</w:t>
      </w:r>
    </w:p>
    <w:p w:rsidR="004D4360" w:rsidRDefault="004D4360" w:rsidP="008313C5">
      <w:pPr>
        <w:jc w:val="both"/>
      </w:pPr>
      <w:r>
        <w:t xml:space="preserve">33 -  Kultura, církve a sděl. </w:t>
      </w:r>
      <w:r w:rsidR="008F3058">
        <w:t>p</w:t>
      </w:r>
      <w:r>
        <w:t>rostředky</w:t>
      </w:r>
      <w:r>
        <w:tab/>
      </w:r>
      <w:r>
        <w:tab/>
      </w:r>
      <w:r>
        <w:tab/>
        <w:t xml:space="preserve">        </w:t>
      </w:r>
      <w:r w:rsidR="0087791C">
        <w:t xml:space="preserve">  </w:t>
      </w:r>
      <w:r w:rsidR="00640132">
        <w:t>1</w:t>
      </w:r>
      <w:r w:rsidR="00277EAE">
        <w:t>2</w:t>
      </w:r>
      <w:r>
        <w:t>.</w:t>
      </w:r>
      <w:r w:rsidR="00277EAE">
        <w:t>969</w:t>
      </w:r>
      <w:r>
        <w:t>.</w:t>
      </w:r>
      <w:r w:rsidR="00277EAE">
        <w:t>889,31</w:t>
      </w:r>
      <w:r>
        <w:t xml:space="preserve"> Kč </w:t>
      </w:r>
    </w:p>
    <w:p w:rsidR="004D4360" w:rsidRDefault="004D4360" w:rsidP="008313C5">
      <w:pPr>
        <w:jc w:val="both"/>
      </w:pPr>
      <w:r>
        <w:t>34 – Tělovýchova a zájmová činnost</w:t>
      </w:r>
      <w:r>
        <w:tab/>
      </w:r>
      <w:r>
        <w:tab/>
      </w:r>
      <w:r>
        <w:tab/>
      </w:r>
      <w:r>
        <w:tab/>
      </w:r>
      <w:r>
        <w:tab/>
      </w:r>
      <w:r w:rsidR="0087791C">
        <w:t>6</w:t>
      </w:r>
      <w:r>
        <w:t>.</w:t>
      </w:r>
      <w:r w:rsidR="00277EAE">
        <w:t>107</w:t>
      </w:r>
      <w:r>
        <w:t>.</w:t>
      </w:r>
      <w:r w:rsidR="00277EAE">
        <w:t>171,87</w:t>
      </w:r>
      <w:r>
        <w:t xml:space="preserve"> Kč</w:t>
      </w:r>
    </w:p>
    <w:p w:rsidR="00ED4C40" w:rsidRDefault="004D4360" w:rsidP="008313C5">
      <w:pPr>
        <w:jc w:val="both"/>
      </w:pPr>
      <w:r>
        <w:t xml:space="preserve">36 – Bydlení, komun. služ. a </w:t>
      </w:r>
      <w:proofErr w:type="spellStart"/>
      <w:r>
        <w:t>úz</w:t>
      </w:r>
      <w:proofErr w:type="spellEnd"/>
      <w:r>
        <w:t>. rozvoj</w:t>
      </w:r>
      <w:r>
        <w:tab/>
      </w:r>
      <w:r>
        <w:tab/>
        <w:t xml:space="preserve">                      </w:t>
      </w:r>
      <w:r w:rsidR="00ED4C40">
        <w:t>3</w:t>
      </w:r>
      <w:r w:rsidR="00277EAE">
        <w:t>2</w:t>
      </w:r>
      <w:r>
        <w:t>.</w:t>
      </w:r>
      <w:r w:rsidR="00277EAE">
        <w:t>016</w:t>
      </w:r>
      <w:r>
        <w:t>.</w:t>
      </w:r>
      <w:r w:rsidR="00277EAE">
        <w:t>925,00</w:t>
      </w:r>
      <w:r w:rsidR="00ED4C40">
        <w:t xml:space="preserve"> Kč</w:t>
      </w:r>
    </w:p>
    <w:p w:rsidR="004D4360" w:rsidRDefault="00ED4C40" w:rsidP="008313C5">
      <w:pPr>
        <w:jc w:val="both"/>
      </w:pPr>
      <w:r>
        <w:t>3</w:t>
      </w:r>
      <w:r w:rsidR="004D4360">
        <w:t>7 – Ochrana životního prostředí</w:t>
      </w:r>
      <w:r w:rsidR="004D4360">
        <w:tab/>
      </w:r>
      <w:r w:rsidR="004D4360">
        <w:tab/>
      </w:r>
      <w:r w:rsidR="004D4360">
        <w:tab/>
      </w:r>
      <w:r w:rsidR="004D4360">
        <w:tab/>
      </w:r>
      <w:r w:rsidR="004D4360">
        <w:tab/>
      </w:r>
      <w:r>
        <w:t>2</w:t>
      </w:r>
      <w:r w:rsidR="004D4360">
        <w:t>.</w:t>
      </w:r>
      <w:r w:rsidR="00277EAE">
        <w:t>697</w:t>
      </w:r>
      <w:r w:rsidR="004D4360">
        <w:t>.</w:t>
      </w:r>
      <w:r w:rsidR="00277EAE">
        <w:t>505,62</w:t>
      </w:r>
      <w:r w:rsidR="004D4360">
        <w:t xml:space="preserve"> Kč</w:t>
      </w:r>
    </w:p>
    <w:p w:rsidR="004D4360" w:rsidRDefault="004D4360" w:rsidP="008313C5">
      <w:pPr>
        <w:jc w:val="both"/>
      </w:pPr>
      <w:r>
        <w:t xml:space="preserve">39 – </w:t>
      </w:r>
      <w:proofErr w:type="spellStart"/>
      <w:r>
        <w:t>Ost</w:t>
      </w:r>
      <w:proofErr w:type="spellEnd"/>
      <w:r>
        <w:t xml:space="preserve">. </w:t>
      </w:r>
      <w:proofErr w:type="spellStart"/>
      <w:r>
        <w:t>činn.souv</w:t>
      </w:r>
      <w:proofErr w:type="spellEnd"/>
      <w:r>
        <w:t>. se služ. pro obyvatele</w:t>
      </w:r>
      <w:r>
        <w:tab/>
      </w:r>
      <w:r>
        <w:tab/>
      </w:r>
      <w:r>
        <w:tab/>
      </w:r>
      <w:r>
        <w:tab/>
        <w:t xml:space="preserve">   </w:t>
      </w:r>
      <w:r w:rsidR="00277EAE">
        <w:t>418</w:t>
      </w:r>
      <w:r w:rsidR="0087791C">
        <w:t>.</w:t>
      </w:r>
      <w:r w:rsidR="00277EAE">
        <w:t>589,60</w:t>
      </w:r>
      <w:r>
        <w:t xml:space="preserve"> Kč</w:t>
      </w:r>
    </w:p>
    <w:p w:rsidR="009A6366" w:rsidRDefault="004D4360" w:rsidP="008313C5">
      <w:pPr>
        <w:jc w:val="both"/>
      </w:pPr>
      <w:r>
        <w:t>43 – Soc. služby a spol. čin. v</w:t>
      </w:r>
      <w:r w:rsidR="009A6366">
        <w:t> </w:t>
      </w:r>
      <w:proofErr w:type="spellStart"/>
      <w:r>
        <w:t>soc</w:t>
      </w:r>
      <w:proofErr w:type="spellEnd"/>
      <w:r w:rsidR="009A6366">
        <w:t xml:space="preserve"> </w:t>
      </w:r>
      <w:proofErr w:type="spellStart"/>
      <w:r w:rsidR="009A6366">
        <w:t>zabezp</w:t>
      </w:r>
      <w:proofErr w:type="spellEnd"/>
      <w:r w:rsidR="009A6366">
        <w:t>.</w:t>
      </w:r>
      <w:r w:rsidR="009A6366">
        <w:tab/>
      </w:r>
      <w:r w:rsidR="009A6366">
        <w:tab/>
      </w:r>
      <w:r w:rsidR="009A6366">
        <w:tab/>
      </w:r>
      <w:r w:rsidR="009A6366">
        <w:tab/>
      </w:r>
      <w:r w:rsidR="00ED4C40">
        <w:t>4</w:t>
      </w:r>
      <w:r w:rsidR="009A6366">
        <w:t>.</w:t>
      </w:r>
      <w:r w:rsidR="00ED4C40">
        <w:t>4</w:t>
      </w:r>
      <w:r w:rsidR="00277EAE">
        <w:t>93</w:t>
      </w:r>
      <w:r w:rsidR="009A6366">
        <w:t>.</w:t>
      </w:r>
      <w:r w:rsidR="00277EAE">
        <w:t>771,16</w:t>
      </w:r>
      <w:r w:rsidR="009A6366">
        <w:t xml:space="preserve"> Kč</w:t>
      </w:r>
    </w:p>
    <w:p w:rsidR="0087791C" w:rsidRDefault="0087791C" w:rsidP="008313C5">
      <w:pPr>
        <w:jc w:val="both"/>
      </w:pPr>
      <w:r>
        <w:t>53 – Bezpečnost a veřejný pořádek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277EAE">
        <w:t xml:space="preserve"> </w:t>
      </w:r>
      <w:r>
        <w:t xml:space="preserve"> </w:t>
      </w:r>
      <w:r w:rsidR="00277EAE">
        <w:t>89</w:t>
      </w:r>
      <w:r>
        <w:t>.</w:t>
      </w:r>
      <w:r w:rsidR="00277EAE">
        <w:t>419,00</w:t>
      </w:r>
      <w:r>
        <w:t xml:space="preserve"> Kč</w:t>
      </w:r>
    </w:p>
    <w:p w:rsidR="009A6366" w:rsidRDefault="009A6366" w:rsidP="008313C5">
      <w:pPr>
        <w:jc w:val="both"/>
      </w:pPr>
      <w:r>
        <w:t xml:space="preserve">55 – PO a </w:t>
      </w:r>
      <w:proofErr w:type="spellStart"/>
      <w:r>
        <w:t>integrov</w:t>
      </w:r>
      <w:proofErr w:type="spellEnd"/>
      <w:r>
        <w:t>. záchran. systém</w:t>
      </w:r>
      <w:r>
        <w:tab/>
      </w:r>
      <w:r>
        <w:tab/>
      </w:r>
      <w:r>
        <w:tab/>
      </w:r>
      <w:r>
        <w:tab/>
      </w:r>
      <w:r w:rsidR="008F3058">
        <w:tab/>
      </w:r>
      <w:r w:rsidR="00277EAE">
        <w:t>2.451</w:t>
      </w:r>
      <w:r w:rsidR="0087791C">
        <w:t>.</w:t>
      </w:r>
      <w:r w:rsidR="00277EAE">
        <w:t>237,10</w:t>
      </w:r>
      <w:r>
        <w:t xml:space="preserve"> Kč</w:t>
      </w:r>
    </w:p>
    <w:p w:rsidR="009A6366" w:rsidRDefault="009A6366" w:rsidP="008313C5">
      <w:pPr>
        <w:jc w:val="both"/>
      </w:pPr>
      <w:r>
        <w:t xml:space="preserve">61 – Státní moc, </w:t>
      </w:r>
      <w:proofErr w:type="spellStart"/>
      <w:r>
        <w:t>st.správa</w:t>
      </w:r>
      <w:proofErr w:type="spellEnd"/>
      <w:r>
        <w:t xml:space="preserve"> </w:t>
      </w:r>
      <w:proofErr w:type="spellStart"/>
      <w:r>
        <w:t>úz</w:t>
      </w:r>
      <w:proofErr w:type="spellEnd"/>
      <w:r>
        <w:t xml:space="preserve">. </w:t>
      </w:r>
      <w:proofErr w:type="spellStart"/>
      <w:r>
        <w:t>samospráva,pol</w:t>
      </w:r>
      <w:r w:rsidR="008F3058">
        <w:t>it.strany</w:t>
      </w:r>
      <w:proofErr w:type="spellEnd"/>
      <w:r w:rsidR="008F3058">
        <w:t>.</w:t>
      </w:r>
      <w:r w:rsidR="008F3058">
        <w:tab/>
      </w:r>
      <w:r w:rsidR="0087791C">
        <w:t xml:space="preserve">  </w:t>
      </w:r>
      <w:r>
        <w:t xml:space="preserve">       </w:t>
      </w:r>
      <w:r w:rsidR="00ED4C40">
        <w:t xml:space="preserve"> 1</w:t>
      </w:r>
      <w:r w:rsidR="00277EAE">
        <w:t>3</w:t>
      </w:r>
      <w:r>
        <w:t>.</w:t>
      </w:r>
      <w:r w:rsidR="00277EAE">
        <w:t>635</w:t>
      </w:r>
      <w:r>
        <w:t>.</w:t>
      </w:r>
      <w:r w:rsidR="00277EAE">
        <w:t>964,20</w:t>
      </w:r>
      <w:r>
        <w:t xml:space="preserve"> Kč</w:t>
      </w:r>
      <w:r>
        <w:tab/>
      </w:r>
    </w:p>
    <w:p w:rsidR="009A6366" w:rsidRDefault="009A6366" w:rsidP="008313C5">
      <w:pPr>
        <w:pBdr>
          <w:bottom w:val="single" w:sz="6" w:space="1" w:color="auto"/>
        </w:pBdr>
        <w:jc w:val="both"/>
      </w:pPr>
      <w:r>
        <w:t>63 – Finanční operace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ED4C40">
        <w:t xml:space="preserve"> 7.</w:t>
      </w:r>
      <w:r w:rsidR="00277EAE">
        <w:t>066</w:t>
      </w:r>
      <w:r>
        <w:t>.</w:t>
      </w:r>
      <w:r w:rsidR="00277EAE">
        <w:t>128,77</w:t>
      </w:r>
      <w:r>
        <w:t xml:space="preserve"> Kč</w:t>
      </w:r>
    </w:p>
    <w:p w:rsidR="00277EAE" w:rsidRDefault="00277EAE" w:rsidP="008313C5">
      <w:pPr>
        <w:pBdr>
          <w:bottom w:val="single" w:sz="6" w:space="1" w:color="auto"/>
        </w:pBdr>
        <w:jc w:val="both"/>
      </w:pPr>
      <w:r>
        <w:t>64 – Ostatní činnosti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50.099,21 Kč</w:t>
      </w:r>
    </w:p>
    <w:p w:rsidR="00ED4C40" w:rsidRDefault="00ED4C40" w:rsidP="008313C5">
      <w:pPr>
        <w:jc w:val="both"/>
      </w:pPr>
    </w:p>
    <w:p w:rsidR="004D4360" w:rsidRDefault="009A6366" w:rsidP="008313C5">
      <w:pPr>
        <w:jc w:val="both"/>
      </w:pPr>
      <w:r>
        <w:t>Celkem: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 </w:t>
      </w:r>
      <w:r w:rsidR="0087791C">
        <w:t>1</w:t>
      </w:r>
      <w:r w:rsidR="00277EAE">
        <w:t>11</w:t>
      </w:r>
      <w:r>
        <w:t>.</w:t>
      </w:r>
      <w:r w:rsidR="00277EAE">
        <w:t>211</w:t>
      </w:r>
      <w:r>
        <w:t>.</w:t>
      </w:r>
      <w:r w:rsidR="00277EAE">
        <w:t>676,90</w:t>
      </w:r>
      <w:r>
        <w:t xml:space="preserve"> Kč</w:t>
      </w:r>
      <w:r w:rsidR="004D4360">
        <w:t xml:space="preserve"> </w:t>
      </w:r>
    </w:p>
    <w:p w:rsidR="004D4360" w:rsidRDefault="004D4360" w:rsidP="008313C5">
      <w:pPr>
        <w:jc w:val="both"/>
      </w:pPr>
    </w:p>
    <w:p w:rsidR="00EC4A8B" w:rsidRDefault="00EC4A8B" w:rsidP="008313C5">
      <w:pPr>
        <w:jc w:val="both"/>
      </w:pPr>
    </w:p>
    <w:p w:rsidR="00EC4A8B" w:rsidRDefault="00EC4A8B" w:rsidP="008313C5">
      <w:pPr>
        <w:jc w:val="both"/>
      </w:pPr>
    </w:p>
    <w:p w:rsidR="00EC4A8B" w:rsidRDefault="00EC4A8B" w:rsidP="008313C5">
      <w:pPr>
        <w:jc w:val="both"/>
      </w:pPr>
    </w:p>
    <w:p w:rsidR="00EC4A8B" w:rsidRDefault="00EC4A8B" w:rsidP="008313C5">
      <w:pPr>
        <w:jc w:val="both"/>
      </w:pPr>
    </w:p>
    <w:p w:rsidR="00EC4A8B" w:rsidRDefault="00EC4A8B" w:rsidP="008313C5">
      <w:pPr>
        <w:jc w:val="both"/>
      </w:pPr>
    </w:p>
    <w:p w:rsidR="00EC4A8B" w:rsidRDefault="00EC4A8B" w:rsidP="008313C5">
      <w:pPr>
        <w:jc w:val="both"/>
      </w:pPr>
    </w:p>
    <w:p w:rsidR="00EC4A8B" w:rsidRDefault="00EC4A8B" w:rsidP="008313C5">
      <w:pPr>
        <w:jc w:val="both"/>
      </w:pPr>
    </w:p>
    <w:p w:rsidR="00EC4A8B" w:rsidRDefault="00C94D5E" w:rsidP="008313C5">
      <w:pPr>
        <w:jc w:val="both"/>
      </w:pPr>
      <w:r>
        <w:rPr>
          <w:noProof/>
        </w:rPr>
        <w:drawing>
          <wp:anchor distT="0" distB="0" distL="90170" distR="90170" simplePos="0" relativeHeight="251667456" behindDoc="0" locked="0" layoutInCell="1" allowOverlap="1" wp14:anchorId="410A0339" wp14:editId="382A7CF8">
            <wp:simplePos x="0" y="0"/>
            <wp:positionH relativeFrom="page">
              <wp:posOffset>804545</wp:posOffset>
            </wp:positionH>
            <wp:positionV relativeFrom="paragraph">
              <wp:posOffset>-292735</wp:posOffset>
            </wp:positionV>
            <wp:extent cx="946785" cy="1073150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727" t="-10875" r="-12727" b="-10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4D5E" w:rsidRDefault="00C94D5E" w:rsidP="00C94D5E">
      <w:pPr>
        <w:rPr>
          <w:sz w:val="32"/>
          <w:szCs w:val="32"/>
        </w:rPr>
      </w:pPr>
      <w:r>
        <w:rPr>
          <w:sz w:val="32"/>
          <w:szCs w:val="32"/>
        </w:rPr>
        <w:t>MĚSTO KDYNĚ</w:t>
      </w:r>
    </w:p>
    <w:p w:rsidR="00C94D5E" w:rsidRDefault="00C94D5E" w:rsidP="00C94D5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ZÁVĚREČNÝ ÚČET MĚSTA KDYNĚ ZA ROK 201</w:t>
      </w:r>
      <w:r w:rsidR="00277EAE">
        <w:rPr>
          <w:b/>
          <w:sz w:val="28"/>
          <w:szCs w:val="28"/>
          <w:u w:val="single"/>
        </w:rPr>
        <w:t>7</w:t>
      </w:r>
    </w:p>
    <w:p w:rsidR="00C94D5E" w:rsidRDefault="00C94D5E" w:rsidP="00C94D5E">
      <w:pPr>
        <w:jc w:val="both"/>
        <w:rPr>
          <w:b/>
          <w:sz w:val="28"/>
          <w:szCs w:val="28"/>
          <w:u w:val="single"/>
        </w:rPr>
      </w:pPr>
    </w:p>
    <w:p w:rsidR="00EC4A8B" w:rsidRDefault="00EC4A8B" w:rsidP="008313C5">
      <w:pPr>
        <w:jc w:val="both"/>
      </w:pPr>
    </w:p>
    <w:p w:rsidR="00EC4A8B" w:rsidRDefault="00EC4A8B" w:rsidP="008313C5">
      <w:pPr>
        <w:jc w:val="both"/>
      </w:pPr>
    </w:p>
    <w:p w:rsidR="00EC4A8B" w:rsidRDefault="00EC4A8B" w:rsidP="00C94D5E">
      <w:r>
        <w:tab/>
      </w:r>
    </w:p>
    <w:p w:rsidR="00EC4A8B" w:rsidRDefault="00EC4A8B" w:rsidP="008313C5">
      <w:pPr>
        <w:jc w:val="both"/>
      </w:pPr>
    </w:p>
    <w:p w:rsidR="00EC4A8B" w:rsidRDefault="00EC4A8B" w:rsidP="00EC4A8B">
      <w:pPr>
        <w:jc w:val="both"/>
        <w:rPr>
          <w:b/>
          <w:szCs w:val="24"/>
          <w:u w:val="single"/>
        </w:rPr>
      </w:pPr>
      <w:r w:rsidRPr="00EC4A8B">
        <w:rPr>
          <w:b/>
          <w:i/>
          <w:szCs w:val="24"/>
          <w:u w:val="single"/>
        </w:rPr>
        <w:t>3. Informace o hospodaření příspěvkových organizací</w:t>
      </w:r>
    </w:p>
    <w:p w:rsidR="00EC4A8B" w:rsidRDefault="00EC4A8B" w:rsidP="00EC4A8B">
      <w:pPr>
        <w:jc w:val="both"/>
        <w:rPr>
          <w:b/>
          <w:szCs w:val="24"/>
          <w:u w:val="single"/>
        </w:rPr>
      </w:pPr>
    </w:p>
    <w:p w:rsidR="00EC4A8B" w:rsidRDefault="00EC4A8B" w:rsidP="00EC4A8B">
      <w:pPr>
        <w:jc w:val="both"/>
        <w:rPr>
          <w:b/>
          <w:szCs w:val="24"/>
          <w:u w:val="single"/>
        </w:rPr>
      </w:pPr>
    </w:p>
    <w:p w:rsidR="00EC4A8B" w:rsidRPr="00EC4A8B" w:rsidRDefault="00EC4A8B" w:rsidP="00EC4A8B">
      <w:pPr>
        <w:jc w:val="both"/>
        <w:rPr>
          <w:szCs w:val="24"/>
          <w:u w:val="single"/>
        </w:rPr>
      </w:pPr>
      <w:r>
        <w:rPr>
          <w:b/>
          <w:szCs w:val="24"/>
          <w:u w:val="single"/>
        </w:rPr>
        <w:t>Hospodaření příspěvkových organizací zřízených městem</w:t>
      </w:r>
    </w:p>
    <w:p w:rsidR="00EC4A8B" w:rsidRPr="00EC4A8B" w:rsidRDefault="00EC4A8B" w:rsidP="00EC4A8B"/>
    <w:p w:rsidR="00EC4A8B" w:rsidRPr="00EC4A8B" w:rsidRDefault="00EC4A8B" w:rsidP="00EC4A8B"/>
    <w:tbl>
      <w:tblPr>
        <w:tblW w:w="904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369"/>
        <w:gridCol w:w="1250"/>
        <w:gridCol w:w="1758"/>
        <w:gridCol w:w="2820"/>
      </w:tblGrid>
      <w:tr w:rsidR="00EC4A8B" w:rsidRPr="00EC4A8B" w:rsidTr="00E94BC6">
        <w:trPr>
          <w:trHeight w:val="255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A8B" w:rsidRPr="00EC4A8B" w:rsidRDefault="00EC4A8B" w:rsidP="00EC4A8B">
            <w:pPr>
              <w:rPr>
                <w:rFonts w:ascii="Arial" w:hAnsi="Arial" w:cs="Arial"/>
                <w:sz w:val="20"/>
              </w:rPr>
            </w:pPr>
            <w:r w:rsidRPr="00EC4A8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A8B" w:rsidRPr="00EC4A8B" w:rsidRDefault="00EC4A8B" w:rsidP="00EC4A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4A8B">
              <w:rPr>
                <w:rFonts w:ascii="Arial" w:hAnsi="Arial" w:cs="Arial"/>
                <w:b/>
                <w:bCs/>
                <w:sz w:val="18"/>
                <w:szCs w:val="18"/>
              </w:rPr>
              <w:t>rezervní fond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A8B" w:rsidRPr="00EC4A8B" w:rsidRDefault="00EC4A8B" w:rsidP="00EC4A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4A8B">
              <w:rPr>
                <w:rFonts w:ascii="Arial" w:hAnsi="Arial" w:cs="Arial"/>
                <w:b/>
                <w:bCs/>
                <w:sz w:val="18"/>
                <w:szCs w:val="18"/>
              </w:rPr>
              <w:t>fond odměn</w:t>
            </w:r>
          </w:p>
        </w:tc>
        <w:tc>
          <w:tcPr>
            <w:tcW w:w="17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A8B" w:rsidRPr="00EC4A8B" w:rsidRDefault="00EC4A8B" w:rsidP="00EC4A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4A8B">
              <w:rPr>
                <w:rFonts w:ascii="Arial" w:hAnsi="Arial" w:cs="Arial"/>
                <w:b/>
                <w:bCs/>
                <w:sz w:val="18"/>
                <w:szCs w:val="18"/>
              </w:rPr>
              <w:t>odvod zřizovateli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4A8B" w:rsidRPr="00EC4A8B" w:rsidRDefault="00EC4A8B" w:rsidP="00EC4A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4A8B">
              <w:rPr>
                <w:rFonts w:ascii="Arial" w:hAnsi="Arial" w:cs="Arial"/>
                <w:b/>
                <w:bCs/>
                <w:sz w:val="18"/>
                <w:szCs w:val="18"/>
              </w:rPr>
              <w:t>výsledek hospodaření celkem</w:t>
            </w:r>
          </w:p>
        </w:tc>
      </w:tr>
      <w:tr w:rsidR="00EC4A8B" w:rsidRPr="00EC4A8B" w:rsidTr="00E94BC6">
        <w:trPr>
          <w:trHeight w:val="27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A8B" w:rsidRPr="00EC4A8B" w:rsidRDefault="00EC4A8B" w:rsidP="00EC4A8B">
            <w:pPr>
              <w:rPr>
                <w:rFonts w:ascii="Arial" w:hAnsi="Arial" w:cs="Arial"/>
                <w:sz w:val="20"/>
              </w:rPr>
            </w:pPr>
            <w:r w:rsidRPr="00EC4A8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A8B" w:rsidRPr="00EC4A8B" w:rsidRDefault="00EC4A8B" w:rsidP="00EC4A8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C4A8B">
              <w:rPr>
                <w:rFonts w:ascii="Arial" w:hAnsi="Arial" w:cs="Arial"/>
                <w:b/>
                <w:bCs/>
                <w:sz w:val="20"/>
              </w:rPr>
              <w:t xml:space="preserve">v </w:t>
            </w:r>
            <w:proofErr w:type="spellStart"/>
            <w:r w:rsidRPr="00EC4A8B">
              <w:rPr>
                <w:rFonts w:ascii="Arial" w:hAnsi="Arial" w:cs="Arial"/>
                <w:b/>
                <w:bCs/>
                <w:sz w:val="20"/>
              </w:rPr>
              <w:t>tis.Kč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A8B" w:rsidRPr="00EC4A8B" w:rsidRDefault="00EC4A8B" w:rsidP="00EC4A8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C4A8B">
              <w:rPr>
                <w:rFonts w:ascii="Arial" w:hAnsi="Arial" w:cs="Arial"/>
                <w:b/>
                <w:bCs/>
                <w:sz w:val="20"/>
              </w:rPr>
              <w:t xml:space="preserve">v </w:t>
            </w:r>
            <w:proofErr w:type="spellStart"/>
            <w:r w:rsidRPr="00EC4A8B">
              <w:rPr>
                <w:rFonts w:ascii="Arial" w:hAnsi="Arial" w:cs="Arial"/>
                <w:b/>
                <w:bCs/>
                <w:sz w:val="20"/>
              </w:rPr>
              <w:t>tis.Kč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A8B" w:rsidRPr="00EC4A8B" w:rsidRDefault="00EC4A8B" w:rsidP="00EC4A8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C4A8B">
              <w:rPr>
                <w:rFonts w:ascii="Arial" w:hAnsi="Arial" w:cs="Arial"/>
                <w:b/>
                <w:bCs/>
                <w:sz w:val="20"/>
              </w:rPr>
              <w:t xml:space="preserve">v </w:t>
            </w:r>
            <w:proofErr w:type="spellStart"/>
            <w:r w:rsidRPr="00EC4A8B">
              <w:rPr>
                <w:rFonts w:ascii="Arial" w:hAnsi="Arial" w:cs="Arial"/>
                <w:b/>
                <w:bCs/>
                <w:sz w:val="20"/>
              </w:rPr>
              <w:t>tis.Kč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4A8B" w:rsidRPr="00EC4A8B" w:rsidRDefault="00EC4A8B" w:rsidP="00EC4A8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C4A8B">
              <w:rPr>
                <w:rFonts w:ascii="Arial" w:hAnsi="Arial" w:cs="Arial"/>
                <w:b/>
                <w:bCs/>
                <w:sz w:val="20"/>
              </w:rPr>
              <w:t xml:space="preserve">v </w:t>
            </w:r>
            <w:proofErr w:type="spellStart"/>
            <w:r w:rsidRPr="00EC4A8B">
              <w:rPr>
                <w:rFonts w:ascii="Arial" w:hAnsi="Arial" w:cs="Arial"/>
                <w:b/>
                <w:bCs/>
                <w:sz w:val="20"/>
              </w:rPr>
              <w:t>tis.Kč</w:t>
            </w:r>
            <w:proofErr w:type="spellEnd"/>
          </w:p>
        </w:tc>
      </w:tr>
      <w:tr w:rsidR="00EC4A8B" w:rsidRPr="00EC4A8B" w:rsidTr="00E94BC6">
        <w:trPr>
          <w:trHeight w:val="25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A8B" w:rsidRPr="00EC4A8B" w:rsidRDefault="00EC4A8B" w:rsidP="00EC4A8B">
            <w:pPr>
              <w:rPr>
                <w:rFonts w:ascii="Arial" w:hAnsi="Arial" w:cs="Arial"/>
                <w:sz w:val="20"/>
              </w:rPr>
            </w:pPr>
            <w:r w:rsidRPr="00EC4A8B">
              <w:rPr>
                <w:rFonts w:ascii="Arial" w:hAnsi="Arial" w:cs="Arial"/>
                <w:sz w:val="20"/>
              </w:rPr>
              <w:t>MZŠ Kdyně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A8B" w:rsidRPr="00EC4A8B" w:rsidRDefault="00E01A3E" w:rsidP="00F33BE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54</w:t>
            </w:r>
            <w:r w:rsidR="00F33BE4">
              <w:rPr>
                <w:rFonts w:ascii="Arial" w:hAnsi="Arial" w:cs="Arial"/>
                <w:sz w:val="20"/>
              </w:rPr>
              <w:t>3</w:t>
            </w:r>
            <w:r w:rsidR="00EC4A8B" w:rsidRPr="00EC4A8B">
              <w:rPr>
                <w:rFonts w:ascii="Arial" w:hAnsi="Arial" w:cs="Arial"/>
                <w:sz w:val="20"/>
              </w:rPr>
              <w:t>,</w:t>
            </w:r>
            <w:r w:rsidR="00F33BE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A8B" w:rsidRPr="00EC4A8B" w:rsidRDefault="00E01A3E" w:rsidP="00F33BE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F33BE4">
              <w:rPr>
                <w:rFonts w:ascii="Arial" w:hAnsi="Arial" w:cs="Arial"/>
                <w:sz w:val="20"/>
              </w:rPr>
              <w:t>64</w:t>
            </w:r>
            <w:r w:rsidR="009C1FE1">
              <w:rPr>
                <w:rFonts w:ascii="Arial" w:hAnsi="Arial" w:cs="Arial"/>
                <w:sz w:val="20"/>
              </w:rPr>
              <w:t>,</w:t>
            </w:r>
            <w:r w:rsidR="00F33BE4"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A8B" w:rsidRPr="00EC4A8B" w:rsidRDefault="00EC4A8B" w:rsidP="00EC4A8B">
            <w:pPr>
              <w:jc w:val="center"/>
              <w:rPr>
                <w:rFonts w:ascii="Arial" w:hAnsi="Arial" w:cs="Arial"/>
                <w:sz w:val="20"/>
              </w:rPr>
            </w:pPr>
            <w:r w:rsidRPr="00EC4A8B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4A8B" w:rsidRPr="00EC4A8B" w:rsidRDefault="009C1FE1" w:rsidP="00F33BE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</w:t>
            </w:r>
            <w:r w:rsidR="00EC4A8B" w:rsidRPr="00EC4A8B">
              <w:rPr>
                <w:rFonts w:ascii="Arial" w:hAnsi="Arial" w:cs="Arial"/>
                <w:sz w:val="20"/>
              </w:rPr>
              <w:t xml:space="preserve">              </w:t>
            </w:r>
            <w:r w:rsidR="00E01A3E">
              <w:rPr>
                <w:rFonts w:ascii="Arial" w:hAnsi="Arial" w:cs="Arial"/>
                <w:sz w:val="20"/>
              </w:rPr>
              <w:t xml:space="preserve">   </w:t>
            </w:r>
            <w:r w:rsidR="00F33BE4">
              <w:rPr>
                <w:rFonts w:ascii="Arial" w:hAnsi="Arial" w:cs="Arial"/>
                <w:sz w:val="20"/>
              </w:rPr>
              <w:t>30,15</w:t>
            </w:r>
            <w:r w:rsidR="00EC4A8B" w:rsidRPr="00EC4A8B">
              <w:rPr>
                <w:rFonts w:ascii="Arial" w:hAnsi="Arial" w:cs="Arial"/>
                <w:sz w:val="20"/>
              </w:rPr>
              <w:t xml:space="preserve">                    </w:t>
            </w:r>
          </w:p>
        </w:tc>
      </w:tr>
      <w:tr w:rsidR="00EC4A8B" w:rsidRPr="00EC4A8B" w:rsidTr="00E94BC6">
        <w:trPr>
          <w:trHeight w:val="25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A8B" w:rsidRPr="00EC4A8B" w:rsidRDefault="00EC4A8B" w:rsidP="00EC4A8B">
            <w:pPr>
              <w:rPr>
                <w:rFonts w:ascii="Arial" w:hAnsi="Arial" w:cs="Arial"/>
                <w:sz w:val="20"/>
              </w:rPr>
            </w:pPr>
            <w:r w:rsidRPr="00EC4A8B">
              <w:rPr>
                <w:rFonts w:ascii="Arial" w:hAnsi="Arial" w:cs="Arial"/>
                <w:sz w:val="20"/>
              </w:rPr>
              <w:t xml:space="preserve">ZŠ </w:t>
            </w:r>
            <w:proofErr w:type="spellStart"/>
            <w:r w:rsidRPr="00EC4A8B">
              <w:rPr>
                <w:rFonts w:ascii="Arial" w:hAnsi="Arial" w:cs="Arial"/>
                <w:sz w:val="20"/>
              </w:rPr>
              <w:t>Prapořiště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A8B" w:rsidRPr="00EC4A8B" w:rsidRDefault="00E01A3E" w:rsidP="004F6E2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  <w:r w:rsidR="00BD5DF9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>8</w:t>
            </w:r>
            <w:r w:rsidR="004F6E2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A8B" w:rsidRPr="00EC4A8B" w:rsidRDefault="00EC4A8B" w:rsidP="00EC4A8B">
            <w:pPr>
              <w:jc w:val="center"/>
              <w:rPr>
                <w:rFonts w:ascii="Arial" w:hAnsi="Arial" w:cs="Arial"/>
                <w:sz w:val="20"/>
              </w:rPr>
            </w:pPr>
            <w:r w:rsidRPr="00EC4A8B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A8B" w:rsidRPr="00EC4A8B" w:rsidRDefault="00EC4A8B" w:rsidP="00EC4A8B">
            <w:pPr>
              <w:jc w:val="center"/>
              <w:rPr>
                <w:rFonts w:ascii="Arial" w:hAnsi="Arial" w:cs="Arial"/>
                <w:sz w:val="20"/>
              </w:rPr>
            </w:pPr>
            <w:r w:rsidRPr="00EC4A8B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4A8B" w:rsidRPr="00EC4A8B" w:rsidRDefault="004F6E25" w:rsidP="004F6E2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-19,53</w:t>
            </w:r>
          </w:p>
        </w:tc>
      </w:tr>
      <w:tr w:rsidR="00EC4A8B" w:rsidRPr="00EC4A8B" w:rsidTr="00E94BC6">
        <w:trPr>
          <w:trHeight w:val="25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A8B" w:rsidRPr="00EC4A8B" w:rsidRDefault="00EC4A8B" w:rsidP="00EC4A8B">
            <w:pPr>
              <w:rPr>
                <w:rFonts w:ascii="Arial" w:hAnsi="Arial" w:cs="Arial"/>
                <w:sz w:val="20"/>
              </w:rPr>
            </w:pPr>
            <w:r w:rsidRPr="00EC4A8B">
              <w:rPr>
                <w:rFonts w:ascii="Arial" w:hAnsi="Arial" w:cs="Arial"/>
                <w:sz w:val="20"/>
              </w:rPr>
              <w:t>MŠ II Markova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A8B" w:rsidRPr="00EC4A8B" w:rsidRDefault="004F6E25" w:rsidP="004F6E2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81,67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A8B" w:rsidRPr="00EC4A8B" w:rsidRDefault="00EC4A8B" w:rsidP="00EC4A8B">
            <w:pPr>
              <w:jc w:val="center"/>
              <w:rPr>
                <w:rFonts w:ascii="Arial" w:hAnsi="Arial" w:cs="Arial"/>
                <w:sz w:val="20"/>
              </w:rPr>
            </w:pPr>
            <w:r w:rsidRPr="00EC4A8B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A8B" w:rsidRPr="00EC4A8B" w:rsidRDefault="00EC4A8B" w:rsidP="00EC4A8B">
            <w:pPr>
              <w:jc w:val="center"/>
              <w:rPr>
                <w:rFonts w:ascii="Arial" w:hAnsi="Arial" w:cs="Arial"/>
                <w:sz w:val="20"/>
              </w:rPr>
            </w:pPr>
            <w:r w:rsidRPr="00EC4A8B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4A8B" w:rsidRPr="00EC4A8B" w:rsidRDefault="004F6E25" w:rsidP="004F6E2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4,08</w:t>
            </w:r>
          </w:p>
        </w:tc>
      </w:tr>
      <w:tr w:rsidR="00EC4A8B" w:rsidRPr="00EC4A8B" w:rsidTr="00E94BC6">
        <w:trPr>
          <w:trHeight w:val="25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A8B" w:rsidRPr="00EC4A8B" w:rsidRDefault="00EC4A8B" w:rsidP="00EC4A8B">
            <w:pPr>
              <w:rPr>
                <w:rFonts w:ascii="Arial" w:hAnsi="Arial" w:cs="Arial"/>
                <w:sz w:val="20"/>
              </w:rPr>
            </w:pPr>
            <w:r w:rsidRPr="00EC4A8B">
              <w:rPr>
                <w:rFonts w:ascii="Arial" w:hAnsi="Arial" w:cs="Arial"/>
                <w:sz w:val="20"/>
              </w:rPr>
              <w:t>MŠ III Dělnická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A8B" w:rsidRPr="00EC4A8B" w:rsidRDefault="004F6E25" w:rsidP="004F6E2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84</w:t>
            </w:r>
            <w:r w:rsidR="005459F5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>8</w:t>
            </w:r>
            <w:r w:rsidR="005459F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A8B" w:rsidRPr="00EC4A8B" w:rsidRDefault="00BD5DF9" w:rsidP="00BD5DF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-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A8B" w:rsidRPr="00EC4A8B" w:rsidRDefault="00EC4A8B" w:rsidP="00EC4A8B">
            <w:pPr>
              <w:jc w:val="center"/>
              <w:rPr>
                <w:rFonts w:ascii="Arial" w:hAnsi="Arial" w:cs="Arial"/>
                <w:sz w:val="20"/>
              </w:rPr>
            </w:pPr>
            <w:r w:rsidRPr="00EC4A8B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4A8B" w:rsidRPr="00EC4A8B" w:rsidRDefault="005459F5" w:rsidP="004F6E2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4F6E25">
              <w:rPr>
                <w:rFonts w:ascii="Arial" w:hAnsi="Arial" w:cs="Arial"/>
                <w:sz w:val="20"/>
              </w:rPr>
              <w:t>0,50</w:t>
            </w:r>
          </w:p>
        </w:tc>
      </w:tr>
      <w:tr w:rsidR="00EC4A8B" w:rsidRPr="00EC4A8B" w:rsidTr="00E94BC6">
        <w:trPr>
          <w:trHeight w:val="25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A8B" w:rsidRPr="00EC4A8B" w:rsidRDefault="00EC4A8B" w:rsidP="00EC4A8B">
            <w:pPr>
              <w:rPr>
                <w:rFonts w:ascii="Arial" w:hAnsi="Arial" w:cs="Arial"/>
                <w:sz w:val="20"/>
              </w:rPr>
            </w:pPr>
            <w:r w:rsidRPr="00EC4A8B">
              <w:rPr>
                <w:rFonts w:ascii="Arial" w:hAnsi="Arial" w:cs="Arial"/>
                <w:sz w:val="20"/>
              </w:rPr>
              <w:t>ZUŠ Kdyně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A8B" w:rsidRPr="00EC4A8B" w:rsidRDefault="00BD5DF9" w:rsidP="004F6E2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4F6E25">
              <w:rPr>
                <w:rFonts w:ascii="Arial" w:hAnsi="Arial" w:cs="Arial"/>
                <w:sz w:val="20"/>
              </w:rPr>
              <w:t>31,17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A8B" w:rsidRPr="00EC4A8B" w:rsidRDefault="00EC4A8B" w:rsidP="004F6E25">
            <w:pPr>
              <w:jc w:val="center"/>
              <w:rPr>
                <w:rFonts w:ascii="Arial" w:hAnsi="Arial" w:cs="Arial"/>
                <w:sz w:val="20"/>
              </w:rPr>
            </w:pPr>
            <w:r w:rsidRPr="00EC4A8B">
              <w:rPr>
                <w:rFonts w:ascii="Arial" w:hAnsi="Arial" w:cs="Arial"/>
                <w:sz w:val="20"/>
              </w:rPr>
              <w:t xml:space="preserve">        </w:t>
            </w:r>
            <w:r w:rsidR="004F6E25">
              <w:rPr>
                <w:rFonts w:ascii="Arial" w:hAnsi="Arial" w:cs="Arial"/>
                <w:sz w:val="20"/>
              </w:rPr>
              <w:t xml:space="preserve">  50,80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A8B" w:rsidRPr="00EC4A8B" w:rsidRDefault="00EC4A8B" w:rsidP="00EC4A8B">
            <w:pPr>
              <w:jc w:val="center"/>
              <w:rPr>
                <w:rFonts w:ascii="Arial" w:hAnsi="Arial" w:cs="Arial"/>
                <w:sz w:val="20"/>
              </w:rPr>
            </w:pPr>
            <w:r w:rsidRPr="00EC4A8B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4A8B" w:rsidRPr="00EC4A8B" w:rsidRDefault="004F6E25" w:rsidP="004F6E2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26,65</w:t>
            </w:r>
          </w:p>
        </w:tc>
      </w:tr>
      <w:tr w:rsidR="00EC4A8B" w:rsidRPr="00EC4A8B" w:rsidTr="00E94BC6">
        <w:trPr>
          <w:trHeight w:val="25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A8B" w:rsidRPr="00EC4A8B" w:rsidRDefault="00EC4A8B" w:rsidP="00EC4A8B">
            <w:pPr>
              <w:rPr>
                <w:rFonts w:ascii="Arial" w:hAnsi="Arial" w:cs="Arial"/>
                <w:sz w:val="20"/>
              </w:rPr>
            </w:pPr>
            <w:r w:rsidRPr="00EC4A8B">
              <w:rPr>
                <w:rFonts w:ascii="Arial" w:hAnsi="Arial" w:cs="Arial"/>
                <w:sz w:val="20"/>
              </w:rPr>
              <w:t>MKS Kdyně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A8B" w:rsidRPr="00EC4A8B" w:rsidRDefault="004F6E25" w:rsidP="00EC4A8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14,35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A8B" w:rsidRPr="00EC4A8B" w:rsidRDefault="00EC4A8B" w:rsidP="00EC4A8B">
            <w:pPr>
              <w:jc w:val="center"/>
              <w:rPr>
                <w:rFonts w:ascii="Arial" w:hAnsi="Arial" w:cs="Arial"/>
                <w:sz w:val="20"/>
              </w:rPr>
            </w:pPr>
            <w:r w:rsidRPr="00EC4A8B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A8B" w:rsidRPr="00EC4A8B" w:rsidRDefault="00EC4A8B" w:rsidP="00EC4A8B">
            <w:pPr>
              <w:jc w:val="center"/>
              <w:rPr>
                <w:rFonts w:ascii="Arial" w:hAnsi="Arial" w:cs="Arial"/>
                <w:sz w:val="20"/>
              </w:rPr>
            </w:pPr>
            <w:r w:rsidRPr="00EC4A8B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4A8B" w:rsidRPr="00EC4A8B" w:rsidRDefault="004F6E25" w:rsidP="004F6E2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-203,94</w:t>
            </w:r>
          </w:p>
        </w:tc>
      </w:tr>
      <w:tr w:rsidR="00EC4A8B" w:rsidRPr="00EC4A8B" w:rsidTr="00E94BC6">
        <w:trPr>
          <w:trHeight w:val="27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A8B" w:rsidRPr="00EC4A8B" w:rsidRDefault="00EC4A8B" w:rsidP="00EC4A8B">
            <w:pPr>
              <w:rPr>
                <w:rFonts w:ascii="Arial" w:hAnsi="Arial" w:cs="Arial"/>
                <w:sz w:val="20"/>
              </w:rPr>
            </w:pPr>
            <w:r w:rsidRPr="00EC4A8B">
              <w:rPr>
                <w:rFonts w:ascii="Arial" w:hAnsi="Arial" w:cs="Arial"/>
                <w:sz w:val="20"/>
              </w:rPr>
              <w:t>Technické služby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A8B" w:rsidRPr="00EC4A8B" w:rsidRDefault="00EC4A8B" w:rsidP="00F85509">
            <w:pPr>
              <w:jc w:val="both"/>
              <w:rPr>
                <w:rFonts w:ascii="Arial" w:hAnsi="Arial" w:cs="Arial"/>
                <w:sz w:val="20"/>
              </w:rPr>
            </w:pPr>
            <w:r w:rsidRPr="00EC4A8B">
              <w:rPr>
                <w:rFonts w:ascii="Arial" w:hAnsi="Arial" w:cs="Arial"/>
                <w:sz w:val="20"/>
              </w:rPr>
              <w:t xml:space="preserve"> </w:t>
            </w:r>
            <w:r w:rsidR="00F85509">
              <w:rPr>
                <w:rFonts w:ascii="Arial" w:hAnsi="Arial" w:cs="Arial"/>
                <w:sz w:val="20"/>
              </w:rPr>
              <w:t xml:space="preserve">       </w:t>
            </w:r>
            <w:r w:rsidR="00BD5DF9">
              <w:rPr>
                <w:rFonts w:ascii="Arial" w:hAnsi="Arial" w:cs="Arial"/>
                <w:sz w:val="20"/>
              </w:rPr>
              <w:t>1.</w:t>
            </w:r>
            <w:r w:rsidR="00F85509">
              <w:rPr>
                <w:rFonts w:ascii="Arial" w:hAnsi="Arial" w:cs="Arial"/>
                <w:sz w:val="20"/>
              </w:rPr>
              <w:t>411,47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A8B" w:rsidRPr="00EC4A8B" w:rsidRDefault="00CD47B8" w:rsidP="00CD47B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</w:t>
            </w:r>
            <w:r w:rsidR="00EC4A8B" w:rsidRPr="00EC4A8B">
              <w:rPr>
                <w:rFonts w:ascii="Arial" w:hAnsi="Arial" w:cs="Arial"/>
                <w:sz w:val="20"/>
              </w:rPr>
              <w:t>60,54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A8B" w:rsidRPr="00EC4A8B" w:rsidRDefault="00EC4A8B" w:rsidP="00EC4A8B">
            <w:pPr>
              <w:jc w:val="center"/>
              <w:rPr>
                <w:rFonts w:ascii="Arial" w:hAnsi="Arial" w:cs="Arial"/>
                <w:sz w:val="20"/>
              </w:rPr>
            </w:pPr>
            <w:r w:rsidRPr="00EC4A8B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4A8B" w:rsidRPr="00EC4A8B" w:rsidRDefault="00F85509" w:rsidP="00F8550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-14,13</w:t>
            </w:r>
          </w:p>
        </w:tc>
      </w:tr>
      <w:tr w:rsidR="00EC4A8B" w:rsidRPr="00EC4A8B" w:rsidTr="00E94BC6">
        <w:trPr>
          <w:trHeight w:val="27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A8B" w:rsidRPr="00EC4A8B" w:rsidRDefault="00EC4A8B" w:rsidP="00EC4A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CVZ Kdyně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A8B" w:rsidRPr="00EC4A8B" w:rsidRDefault="00185388" w:rsidP="0014397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</w:t>
            </w:r>
            <w:r w:rsidR="00143977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A8B" w:rsidRPr="00EC4A8B" w:rsidRDefault="00185388" w:rsidP="0018538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A8B" w:rsidRPr="00EC4A8B" w:rsidRDefault="00185388" w:rsidP="00EC4A8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4A8B" w:rsidRPr="00EC4A8B" w:rsidRDefault="00185388" w:rsidP="00F8550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F85509">
              <w:rPr>
                <w:rFonts w:ascii="Arial" w:hAnsi="Arial" w:cs="Arial"/>
                <w:sz w:val="20"/>
              </w:rPr>
              <w:t>336,57</w:t>
            </w:r>
          </w:p>
        </w:tc>
      </w:tr>
      <w:tr w:rsidR="00EC4A8B" w:rsidRPr="00EC4A8B" w:rsidTr="00E94BC6">
        <w:trPr>
          <w:trHeight w:val="255"/>
        </w:trPr>
        <w:tc>
          <w:tcPr>
            <w:tcW w:w="1844" w:type="dxa"/>
            <w:shd w:val="clear" w:color="auto" w:fill="auto"/>
            <w:noWrap/>
            <w:vAlign w:val="bottom"/>
          </w:tcPr>
          <w:p w:rsidR="00EC4A8B" w:rsidRPr="00EC4A8B" w:rsidRDefault="00EC4A8B" w:rsidP="00EC4A8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EC4A8B" w:rsidRPr="00EC4A8B" w:rsidRDefault="00EC4A8B" w:rsidP="00EC4A8B">
            <w:pPr>
              <w:rPr>
                <w:rFonts w:ascii="Arial" w:hAnsi="Arial" w:cs="Arial"/>
                <w:sz w:val="20"/>
              </w:rPr>
            </w:pPr>
            <w:r w:rsidRPr="00EC4A8B">
              <w:rPr>
                <w:rFonts w:ascii="Arial" w:hAnsi="Arial" w:cs="Arial"/>
                <w:sz w:val="20"/>
              </w:rPr>
              <w:t xml:space="preserve">        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EC4A8B" w:rsidRPr="00EC4A8B" w:rsidRDefault="00EC4A8B" w:rsidP="00EC4A8B">
            <w:pPr>
              <w:rPr>
                <w:rFonts w:ascii="Arial" w:hAnsi="Arial" w:cs="Arial"/>
                <w:sz w:val="20"/>
              </w:rPr>
            </w:pPr>
            <w:r w:rsidRPr="00EC4A8B">
              <w:rPr>
                <w:rFonts w:ascii="Arial" w:hAnsi="Arial" w:cs="Arial"/>
                <w:sz w:val="20"/>
              </w:rPr>
              <w:t xml:space="preserve">       </w:t>
            </w:r>
          </w:p>
        </w:tc>
        <w:tc>
          <w:tcPr>
            <w:tcW w:w="1758" w:type="dxa"/>
            <w:shd w:val="clear" w:color="auto" w:fill="auto"/>
            <w:noWrap/>
            <w:vAlign w:val="bottom"/>
          </w:tcPr>
          <w:p w:rsidR="00EC4A8B" w:rsidRPr="00EC4A8B" w:rsidRDefault="00EC4A8B" w:rsidP="00EC4A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</w:t>
            </w:r>
          </w:p>
        </w:tc>
        <w:tc>
          <w:tcPr>
            <w:tcW w:w="2820" w:type="dxa"/>
            <w:shd w:val="clear" w:color="auto" w:fill="auto"/>
            <w:noWrap/>
            <w:vAlign w:val="bottom"/>
          </w:tcPr>
          <w:p w:rsidR="00EC4A8B" w:rsidRPr="00EC4A8B" w:rsidRDefault="00EC4A8B" w:rsidP="00EC4A8B">
            <w:pPr>
              <w:rPr>
                <w:rFonts w:ascii="Arial" w:hAnsi="Arial" w:cs="Arial"/>
                <w:sz w:val="20"/>
              </w:rPr>
            </w:pPr>
            <w:r w:rsidRPr="00EC4A8B">
              <w:rPr>
                <w:rFonts w:ascii="Arial" w:hAnsi="Arial" w:cs="Arial"/>
                <w:sz w:val="20"/>
              </w:rPr>
              <w:t xml:space="preserve">        </w:t>
            </w:r>
            <w:r>
              <w:rPr>
                <w:rFonts w:ascii="Arial" w:hAnsi="Arial" w:cs="Arial"/>
                <w:sz w:val="20"/>
              </w:rPr>
              <w:t xml:space="preserve">                         </w:t>
            </w:r>
          </w:p>
        </w:tc>
      </w:tr>
    </w:tbl>
    <w:p w:rsidR="00EC4A8B" w:rsidRPr="00EC4A8B" w:rsidRDefault="00EC4A8B" w:rsidP="00EC4A8B"/>
    <w:p w:rsidR="00EC4A8B" w:rsidRDefault="0049448E" w:rsidP="00EC4A8B">
      <w:pPr>
        <w:jc w:val="both"/>
      </w:pPr>
      <w:r>
        <w:t>V souladu s ust</w:t>
      </w:r>
      <w:r w:rsidR="007D65A7">
        <w:t>a</w:t>
      </w:r>
      <w:r>
        <w:t xml:space="preserve">novením § 4 vyhlášky č. 220/2013 Sb., o požadavcích na schvalování účetních závěrek dne </w:t>
      </w:r>
      <w:r w:rsidR="009E3C9E">
        <w:t>29</w:t>
      </w:r>
      <w:r>
        <w:t>.</w:t>
      </w:r>
      <w:r w:rsidR="009E3C9E">
        <w:t>1</w:t>
      </w:r>
      <w:r>
        <w:t>.201</w:t>
      </w:r>
      <w:r w:rsidR="009E3C9E">
        <w:t>8</w:t>
      </w:r>
      <w:r>
        <w:t xml:space="preserve"> schválila RM Kdyně účetní výkazy za rok 201</w:t>
      </w:r>
      <w:r w:rsidR="009E3C9E">
        <w:t>7</w:t>
      </w:r>
      <w:r>
        <w:t xml:space="preserve"> (rozvahu, výkaz zisků a ztrát, přílohu) PO Masarykova základní škola Kdyně</w:t>
      </w:r>
      <w:r w:rsidR="00441E45">
        <w:t>.</w:t>
      </w:r>
      <w:r>
        <w:t xml:space="preserve"> </w:t>
      </w:r>
      <w:r w:rsidR="00FE58CE">
        <w:t xml:space="preserve">RM Kdyně schválila výkazy a výsledek hospodaření ZŠ </w:t>
      </w:r>
      <w:proofErr w:type="spellStart"/>
      <w:r w:rsidR="00FE58CE">
        <w:t>Prapořiště</w:t>
      </w:r>
      <w:proofErr w:type="spellEnd"/>
      <w:r w:rsidR="00FE58CE">
        <w:t xml:space="preserve"> dne </w:t>
      </w:r>
      <w:r w:rsidR="009E3C9E">
        <w:t>29</w:t>
      </w:r>
      <w:r w:rsidR="00FE58CE">
        <w:t>.</w:t>
      </w:r>
      <w:r w:rsidR="009E3C9E">
        <w:t>1</w:t>
      </w:r>
      <w:r w:rsidR="00FE58CE">
        <w:t>.201</w:t>
      </w:r>
      <w:r w:rsidR="009E3C9E">
        <w:t>8</w:t>
      </w:r>
      <w:r w:rsidR="00FE58CE">
        <w:t>.</w:t>
      </w:r>
      <w:r>
        <w:t xml:space="preserve"> Účetní výkazy  PO </w:t>
      </w:r>
      <w:r w:rsidR="002215C8">
        <w:t xml:space="preserve"> MŠ Markova</w:t>
      </w:r>
      <w:r w:rsidR="005459F5">
        <w:t xml:space="preserve"> </w:t>
      </w:r>
      <w:r w:rsidR="00FE58CE">
        <w:t>a MŠ Dělnická byly schváleny 14.2.201</w:t>
      </w:r>
      <w:r w:rsidR="009E3C9E">
        <w:t>8</w:t>
      </w:r>
      <w:r w:rsidR="00FE58CE">
        <w:t>.</w:t>
      </w:r>
      <w:r>
        <w:t xml:space="preserve"> Dne </w:t>
      </w:r>
      <w:r w:rsidR="005459F5">
        <w:t>2</w:t>
      </w:r>
      <w:r w:rsidR="009E3C9E">
        <w:t>8</w:t>
      </w:r>
      <w:r w:rsidR="00441E45">
        <w:t>.</w:t>
      </w:r>
      <w:r w:rsidR="009E3C9E">
        <w:t>2</w:t>
      </w:r>
      <w:r>
        <w:t>.201</w:t>
      </w:r>
      <w:r w:rsidR="009E3C9E">
        <w:t>8</w:t>
      </w:r>
      <w:r>
        <w:t xml:space="preserve"> schválila RM Kdyně účetní</w:t>
      </w:r>
      <w:r w:rsidR="00441E45">
        <w:t xml:space="preserve"> závěrku</w:t>
      </w:r>
      <w:r>
        <w:t xml:space="preserve"> za rok 201</w:t>
      </w:r>
      <w:r w:rsidR="00506A58">
        <w:t>7</w:t>
      </w:r>
      <w:r>
        <w:t xml:space="preserve"> C</w:t>
      </w:r>
      <w:r w:rsidR="009F1186">
        <w:t>VZ</w:t>
      </w:r>
      <w:r>
        <w:t xml:space="preserve"> Kdyně</w:t>
      </w:r>
      <w:r w:rsidR="009E3C9E">
        <w:t xml:space="preserve"> a MKS Kdyně.</w:t>
      </w:r>
      <w:r w:rsidR="00441E45">
        <w:t xml:space="preserve"> </w:t>
      </w:r>
      <w:r w:rsidR="009E5AEC">
        <w:t xml:space="preserve"> Účetní závěrka Technických služeb za rok 201</w:t>
      </w:r>
      <w:r w:rsidR="009E3C9E">
        <w:t>7</w:t>
      </w:r>
      <w:r w:rsidR="009E5AEC">
        <w:t xml:space="preserve"> byla schválena dne </w:t>
      </w:r>
      <w:r w:rsidR="009E3C9E">
        <w:t>14</w:t>
      </w:r>
      <w:r w:rsidR="009E5AEC">
        <w:t>.</w:t>
      </w:r>
      <w:r w:rsidR="009E3C9E">
        <w:t>2</w:t>
      </w:r>
      <w:r w:rsidR="009E5AEC">
        <w:t>.201</w:t>
      </w:r>
      <w:r w:rsidR="009E3C9E">
        <w:t>8</w:t>
      </w:r>
      <w:r w:rsidR="006F1B13">
        <w:t xml:space="preserve">. Závěrka </w:t>
      </w:r>
      <w:r w:rsidR="00441E45">
        <w:t>ZU</w:t>
      </w:r>
      <w:r>
        <w:t>Š Kdyně dle předloženého návrhu PO byl</w:t>
      </w:r>
      <w:r w:rsidR="006F1B13">
        <w:t>a</w:t>
      </w:r>
      <w:r>
        <w:t xml:space="preserve"> schválen</w:t>
      </w:r>
      <w:r w:rsidR="006F1B13">
        <w:t xml:space="preserve">a dne </w:t>
      </w:r>
      <w:r>
        <w:t xml:space="preserve"> </w:t>
      </w:r>
      <w:r w:rsidR="00CD47B8">
        <w:t>9.5.201</w:t>
      </w:r>
      <w:r w:rsidR="00506A58">
        <w:t>8</w:t>
      </w:r>
    </w:p>
    <w:p w:rsidR="00441E45" w:rsidRPr="00EC4A8B" w:rsidRDefault="00441E45" w:rsidP="00EC4A8B">
      <w:pPr>
        <w:jc w:val="both"/>
      </w:pPr>
    </w:p>
    <w:p w:rsidR="00EC4A8B" w:rsidRPr="00EC4A8B" w:rsidRDefault="00EC4A8B" w:rsidP="00EC4A8B">
      <w:r w:rsidRPr="00EC4A8B">
        <w:t xml:space="preserve">Roční účetní závěrky zřízených příspěvkových organizací  jsou založeny na finančním odboru </w:t>
      </w:r>
      <w:proofErr w:type="spellStart"/>
      <w:r w:rsidRPr="00EC4A8B">
        <w:t>MěÚ</w:t>
      </w:r>
      <w:proofErr w:type="spellEnd"/>
      <w:r w:rsidRPr="00EC4A8B">
        <w:t>.</w:t>
      </w:r>
    </w:p>
    <w:p w:rsidR="00EC4A8B" w:rsidRPr="00EC4A8B" w:rsidRDefault="00EC4A8B" w:rsidP="00EC4A8B"/>
    <w:p w:rsidR="00EC4A8B" w:rsidRDefault="00EC4A8B" w:rsidP="008313C5">
      <w:pPr>
        <w:jc w:val="both"/>
      </w:pPr>
    </w:p>
    <w:p w:rsidR="00C94D5E" w:rsidRDefault="00C94D5E" w:rsidP="008313C5">
      <w:pPr>
        <w:jc w:val="both"/>
      </w:pPr>
    </w:p>
    <w:p w:rsidR="00C94D5E" w:rsidRDefault="00C94D5E" w:rsidP="008313C5">
      <w:pPr>
        <w:jc w:val="both"/>
      </w:pPr>
    </w:p>
    <w:p w:rsidR="00441E45" w:rsidRDefault="00441E45" w:rsidP="008313C5">
      <w:pPr>
        <w:jc w:val="both"/>
      </w:pPr>
    </w:p>
    <w:p w:rsidR="00441E45" w:rsidRDefault="00441E45" w:rsidP="008313C5">
      <w:pPr>
        <w:jc w:val="both"/>
      </w:pPr>
    </w:p>
    <w:p w:rsidR="00441E45" w:rsidRDefault="00441E45" w:rsidP="008313C5">
      <w:pPr>
        <w:jc w:val="both"/>
      </w:pPr>
    </w:p>
    <w:p w:rsidR="00441E45" w:rsidRDefault="00441E45" w:rsidP="008313C5">
      <w:pPr>
        <w:jc w:val="both"/>
      </w:pPr>
    </w:p>
    <w:p w:rsidR="00441E45" w:rsidRDefault="00441E45" w:rsidP="008313C5">
      <w:pPr>
        <w:jc w:val="both"/>
      </w:pPr>
    </w:p>
    <w:p w:rsidR="004B0857" w:rsidRDefault="004B0857" w:rsidP="008313C5">
      <w:pPr>
        <w:jc w:val="both"/>
      </w:pPr>
    </w:p>
    <w:p w:rsidR="00C94D5E" w:rsidRDefault="00C94D5E" w:rsidP="008313C5">
      <w:pPr>
        <w:jc w:val="both"/>
      </w:pPr>
    </w:p>
    <w:p w:rsidR="00C94D5E" w:rsidRDefault="00C94D5E" w:rsidP="00C94D5E">
      <w:pPr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90170" distR="90170" simplePos="0" relativeHeight="251669504" behindDoc="0" locked="0" layoutInCell="1" allowOverlap="1" wp14:anchorId="504B2FEC" wp14:editId="6F7A6180">
            <wp:simplePos x="0" y="0"/>
            <wp:positionH relativeFrom="page">
              <wp:posOffset>861695</wp:posOffset>
            </wp:positionH>
            <wp:positionV relativeFrom="paragraph">
              <wp:posOffset>31115</wp:posOffset>
            </wp:positionV>
            <wp:extent cx="946785" cy="1073150"/>
            <wp:effectExtent l="0" t="0" r="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727" t="-10875" r="-12727" b="-10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</w:t>
      </w:r>
      <w:r>
        <w:tab/>
        <w:t xml:space="preserve">  </w:t>
      </w:r>
    </w:p>
    <w:p w:rsidR="00EC4A8B" w:rsidRDefault="00EC4A8B" w:rsidP="008313C5">
      <w:pPr>
        <w:jc w:val="both"/>
      </w:pPr>
    </w:p>
    <w:p w:rsidR="00C94D5E" w:rsidRDefault="00C94D5E" w:rsidP="008313C5">
      <w:pPr>
        <w:jc w:val="both"/>
      </w:pPr>
    </w:p>
    <w:p w:rsidR="00C94D5E" w:rsidRDefault="00C94D5E" w:rsidP="00C94D5E">
      <w:pPr>
        <w:rPr>
          <w:sz w:val="32"/>
          <w:szCs w:val="32"/>
        </w:rPr>
      </w:pPr>
      <w:r>
        <w:rPr>
          <w:sz w:val="32"/>
          <w:szCs w:val="32"/>
        </w:rPr>
        <w:t>MĚSTO KDYNĚ</w:t>
      </w:r>
    </w:p>
    <w:p w:rsidR="00C94D5E" w:rsidRDefault="00C94D5E" w:rsidP="00C94D5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ZÁVĚREČNÝ ÚČET MĚSTA KDYNĚ ZA ROK 201</w:t>
      </w:r>
      <w:r w:rsidR="006605C3">
        <w:rPr>
          <w:b/>
          <w:sz w:val="28"/>
          <w:szCs w:val="28"/>
          <w:u w:val="single"/>
        </w:rPr>
        <w:t>7</w:t>
      </w:r>
    </w:p>
    <w:p w:rsidR="00C94D5E" w:rsidRDefault="00C94D5E" w:rsidP="00C94D5E">
      <w:pPr>
        <w:jc w:val="both"/>
        <w:rPr>
          <w:b/>
          <w:sz w:val="28"/>
          <w:szCs w:val="28"/>
          <w:u w:val="single"/>
        </w:rPr>
      </w:pPr>
    </w:p>
    <w:p w:rsidR="00C94D5E" w:rsidRDefault="00C94D5E" w:rsidP="008313C5">
      <w:pPr>
        <w:jc w:val="both"/>
      </w:pPr>
    </w:p>
    <w:p w:rsidR="00C94D5E" w:rsidRDefault="00C94D5E" w:rsidP="008313C5">
      <w:pPr>
        <w:jc w:val="both"/>
      </w:pPr>
    </w:p>
    <w:p w:rsidR="00EC4A8B" w:rsidRDefault="00EC4A8B" w:rsidP="008313C5">
      <w:pPr>
        <w:jc w:val="both"/>
      </w:pPr>
    </w:p>
    <w:p w:rsidR="00EC4A8B" w:rsidRPr="00EC4A8B" w:rsidRDefault="00EC4A8B" w:rsidP="00EC4A8B">
      <w:pPr>
        <w:jc w:val="both"/>
        <w:rPr>
          <w:szCs w:val="24"/>
        </w:rPr>
      </w:pPr>
      <w:r w:rsidRPr="00EC4A8B">
        <w:rPr>
          <w:b/>
          <w:i/>
          <w:szCs w:val="24"/>
          <w:u w:val="single"/>
        </w:rPr>
        <w:t>4. Informace o hospodaření právnických osob založených městem Kdyně</w:t>
      </w:r>
    </w:p>
    <w:p w:rsidR="00EC4A8B" w:rsidRPr="00EC4A8B" w:rsidRDefault="00EC4A8B" w:rsidP="00EC4A8B">
      <w:pPr>
        <w:jc w:val="both"/>
        <w:rPr>
          <w:szCs w:val="24"/>
        </w:rPr>
      </w:pPr>
    </w:p>
    <w:p w:rsidR="00EC4A8B" w:rsidRPr="00EC4A8B" w:rsidRDefault="00EC4A8B" w:rsidP="00EC4A8B">
      <w:pPr>
        <w:jc w:val="both"/>
        <w:rPr>
          <w:szCs w:val="24"/>
        </w:rPr>
      </w:pPr>
      <w:r w:rsidRPr="00EC4A8B">
        <w:rPr>
          <w:szCs w:val="24"/>
        </w:rPr>
        <w:t xml:space="preserve">Město Kdyně je zakladatelem: </w:t>
      </w:r>
      <w:proofErr w:type="spellStart"/>
      <w:r w:rsidRPr="00EC4A8B">
        <w:rPr>
          <w:szCs w:val="24"/>
        </w:rPr>
        <w:t>VaK</w:t>
      </w:r>
      <w:proofErr w:type="spellEnd"/>
      <w:r w:rsidRPr="00EC4A8B">
        <w:rPr>
          <w:szCs w:val="24"/>
        </w:rPr>
        <w:t xml:space="preserve"> Kdyně s.r.o., </w:t>
      </w:r>
      <w:proofErr w:type="spellStart"/>
      <w:r w:rsidRPr="00EC4A8B">
        <w:rPr>
          <w:szCs w:val="24"/>
        </w:rPr>
        <w:t>Transteplo</w:t>
      </w:r>
      <w:proofErr w:type="spellEnd"/>
      <w:r w:rsidRPr="00EC4A8B">
        <w:rPr>
          <w:szCs w:val="24"/>
        </w:rPr>
        <w:t xml:space="preserve"> s.r.o., Bytového družstva Kdyně-střed a Služby města Kdyně s.r.o.</w:t>
      </w:r>
    </w:p>
    <w:p w:rsidR="00EC4A8B" w:rsidRPr="00EC4A8B" w:rsidRDefault="00EC4A8B" w:rsidP="00EC4A8B">
      <w:pPr>
        <w:jc w:val="both"/>
        <w:rPr>
          <w:szCs w:val="24"/>
        </w:rPr>
      </w:pPr>
      <w:r w:rsidRPr="00EC4A8B">
        <w:rPr>
          <w:szCs w:val="24"/>
        </w:rPr>
        <w:t xml:space="preserve">Společnost </w:t>
      </w:r>
      <w:proofErr w:type="spellStart"/>
      <w:r w:rsidRPr="00EC4A8B">
        <w:rPr>
          <w:szCs w:val="24"/>
        </w:rPr>
        <w:t>Va</w:t>
      </w:r>
      <w:r w:rsidR="005455D9">
        <w:rPr>
          <w:szCs w:val="24"/>
        </w:rPr>
        <w:t>K</w:t>
      </w:r>
      <w:proofErr w:type="spellEnd"/>
      <w:r w:rsidRPr="00EC4A8B">
        <w:rPr>
          <w:szCs w:val="24"/>
        </w:rPr>
        <w:t xml:space="preserve"> města Kdyně s.r.o. ukončila hospodářskou činnost za rok 201</w:t>
      </w:r>
      <w:r w:rsidR="00DF05EE">
        <w:rPr>
          <w:szCs w:val="24"/>
        </w:rPr>
        <w:t>7</w:t>
      </w:r>
      <w:r w:rsidRPr="00EC4A8B">
        <w:rPr>
          <w:szCs w:val="24"/>
        </w:rPr>
        <w:t xml:space="preserve"> ziskem </w:t>
      </w:r>
      <w:r w:rsidR="00425373">
        <w:rPr>
          <w:szCs w:val="24"/>
        </w:rPr>
        <w:t>ve</w:t>
      </w:r>
      <w:r w:rsidRPr="00EC4A8B">
        <w:rPr>
          <w:szCs w:val="24"/>
        </w:rPr>
        <w:t xml:space="preserve"> výši </w:t>
      </w:r>
      <w:r w:rsidR="002B2460">
        <w:rPr>
          <w:szCs w:val="24"/>
        </w:rPr>
        <w:t>267</w:t>
      </w:r>
      <w:r w:rsidR="00DF05EE">
        <w:rPr>
          <w:szCs w:val="24"/>
        </w:rPr>
        <w:t>,</w:t>
      </w:r>
      <w:r w:rsidR="002B2460">
        <w:rPr>
          <w:szCs w:val="24"/>
        </w:rPr>
        <w:t>38</w:t>
      </w:r>
      <w:r w:rsidR="00425373">
        <w:rPr>
          <w:szCs w:val="24"/>
        </w:rPr>
        <w:t xml:space="preserve"> tis.</w:t>
      </w:r>
      <w:r w:rsidRPr="00EC4A8B">
        <w:rPr>
          <w:szCs w:val="24"/>
        </w:rPr>
        <w:t xml:space="preserve"> Kč. RM schválila </w:t>
      </w:r>
      <w:r w:rsidR="005455D9">
        <w:rPr>
          <w:szCs w:val="24"/>
        </w:rPr>
        <w:t xml:space="preserve">dne 4.4.2018 výsledek hospodaření a uložila společnosti </w:t>
      </w:r>
      <w:proofErr w:type="spellStart"/>
      <w:r w:rsidR="005455D9">
        <w:rPr>
          <w:szCs w:val="24"/>
        </w:rPr>
        <w:t>VaK</w:t>
      </w:r>
      <w:proofErr w:type="spellEnd"/>
      <w:r w:rsidR="005455D9">
        <w:rPr>
          <w:szCs w:val="24"/>
        </w:rPr>
        <w:t xml:space="preserve"> odvod vykázaného zisku na účet města Kdyně.</w:t>
      </w:r>
    </w:p>
    <w:p w:rsidR="00EC4A8B" w:rsidRPr="00EC4A8B" w:rsidRDefault="00EC4A8B" w:rsidP="00EC4A8B">
      <w:pPr>
        <w:jc w:val="both"/>
        <w:rPr>
          <w:szCs w:val="24"/>
        </w:rPr>
      </w:pPr>
      <w:r w:rsidRPr="00EC4A8B">
        <w:rPr>
          <w:szCs w:val="24"/>
        </w:rPr>
        <w:t>Hospodaření Bytového družstva Kdyně-střed za rok 201</w:t>
      </w:r>
      <w:r w:rsidR="00DF05EE">
        <w:rPr>
          <w:szCs w:val="24"/>
        </w:rPr>
        <w:t>7</w:t>
      </w:r>
      <w:r w:rsidRPr="00EC4A8B">
        <w:rPr>
          <w:szCs w:val="24"/>
        </w:rPr>
        <w:t xml:space="preserve"> skončilo ztrátou </w:t>
      </w:r>
      <w:r w:rsidR="00EC1AC2">
        <w:rPr>
          <w:szCs w:val="24"/>
        </w:rPr>
        <w:t>3</w:t>
      </w:r>
      <w:r w:rsidR="00953C4A">
        <w:rPr>
          <w:szCs w:val="24"/>
        </w:rPr>
        <w:t xml:space="preserve"> tis.</w:t>
      </w:r>
      <w:r w:rsidRPr="00EC4A8B">
        <w:rPr>
          <w:szCs w:val="24"/>
        </w:rPr>
        <w:t xml:space="preserve"> Kč. </w:t>
      </w:r>
    </w:p>
    <w:p w:rsidR="00EC4A8B" w:rsidRPr="00EC4A8B" w:rsidRDefault="00EC4A8B" w:rsidP="00EC4A8B">
      <w:pPr>
        <w:jc w:val="both"/>
        <w:rPr>
          <w:szCs w:val="24"/>
        </w:rPr>
      </w:pPr>
      <w:r w:rsidRPr="00EC4A8B">
        <w:rPr>
          <w:szCs w:val="24"/>
        </w:rPr>
        <w:t>Služby města Kdyně ukončily hospodaření z</w:t>
      </w:r>
      <w:r w:rsidR="00506F6B">
        <w:rPr>
          <w:szCs w:val="24"/>
        </w:rPr>
        <w:t>iskem</w:t>
      </w:r>
      <w:r w:rsidR="00B07878">
        <w:rPr>
          <w:szCs w:val="24"/>
        </w:rPr>
        <w:t xml:space="preserve"> </w:t>
      </w:r>
      <w:r w:rsidR="00506F6B">
        <w:rPr>
          <w:szCs w:val="24"/>
        </w:rPr>
        <w:t>7</w:t>
      </w:r>
      <w:r w:rsidR="00EC1AC2">
        <w:rPr>
          <w:szCs w:val="24"/>
        </w:rPr>
        <w:t xml:space="preserve"> tis.</w:t>
      </w:r>
      <w:r w:rsidRPr="00EC4A8B">
        <w:rPr>
          <w:szCs w:val="24"/>
        </w:rPr>
        <w:t xml:space="preserve"> Kč. RM dosud neschválila výsledek hospodaření a způsob vypořádání hospodářského výsledku.</w:t>
      </w:r>
    </w:p>
    <w:p w:rsidR="00EC4A8B" w:rsidRPr="00EC4A8B" w:rsidRDefault="00EC4A8B" w:rsidP="00EC4A8B">
      <w:pPr>
        <w:jc w:val="both"/>
        <w:rPr>
          <w:szCs w:val="24"/>
        </w:rPr>
      </w:pPr>
      <w:r w:rsidRPr="00EC4A8B">
        <w:rPr>
          <w:szCs w:val="24"/>
        </w:rPr>
        <w:t xml:space="preserve">Hospodaření </w:t>
      </w:r>
      <w:proofErr w:type="spellStart"/>
      <w:r w:rsidRPr="00EC4A8B">
        <w:rPr>
          <w:szCs w:val="24"/>
        </w:rPr>
        <w:t>Transtepla</w:t>
      </w:r>
      <w:proofErr w:type="spellEnd"/>
      <w:r w:rsidRPr="00EC4A8B">
        <w:rPr>
          <w:szCs w:val="24"/>
        </w:rPr>
        <w:t xml:space="preserve"> s.r.o. skončilo za rok 201</w:t>
      </w:r>
      <w:r w:rsidR="00383374">
        <w:rPr>
          <w:szCs w:val="24"/>
        </w:rPr>
        <w:t>7</w:t>
      </w:r>
      <w:r w:rsidRPr="00EC4A8B">
        <w:rPr>
          <w:szCs w:val="24"/>
        </w:rPr>
        <w:t xml:space="preserve"> </w:t>
      </w:r>
      <w:r w:rsidR="00CF1159">
        <w:rPr>
          <w:szCs w:val="24"/>
        </w:rPr>
        <w:t>z</w:t>
      </w:r>
      <w:r w:rsidR="00EC1AC2">
        <w:rPr>
          <w:szCs w:val="24"/>
        </w:rPr>
        <w:t>trátou</w:t>
      </w:r>
      <w:r w:rsidR="00CF1159">
        <w:rPr>
          <w:szCs w:val="24"/>
        </w:rPr>
        <w:t xml:space="preserve"> </w:t>
      </w:r>
      <w:r w:rsidR="00383374">
        <w:rPr>
          <w:szCs w:val="24"/>
        </w:rPr>
        <w:t>1.130,30</w:t>
      </w:r>
      <w:r w:rsidR="00CF1159">
        <w:rPr>
          <w:szCs w:val="24"/>
        </w:rPr>
        <w:t xml:space="preserve"> tis. Kč</w:t>
      </w:r>
      <w:r w:rsidR="006F1B13">
        <w:rPr>
          <w:szCs w:val="24"/>
        </w:rPr>
        <w:t xml:space="preserve"> </w:t>
      </w:r>
      <w:r w:rsidRPr="00EC4A8B">
        <w:rPr>
          <w:szCs w:val="24"/>
        </w:rPr>
        <w:t xml:space="preserve"> (před auditem). RM dosud neschválila výsledek hospodaření a způsob vypořádání hospodářského výsledku</w:t>
      </w:r>
      <w:r w:rsidR="006F1B13">
        <w:rPr>
          <w:szCs w:val="24"/>
        </w:rPr>
        <w:t>.</w:t>
      </w:r>
      <w:r w:rsidRPr="00EC4A8B">
        <w:rPr>
          <w:szCs w:val="24"/>
        </w:rPr>
        <w:t xml:space="preserve"> </w:t>
      </w:r>
    </w:p>
    <w:p w:rsidR="00EC4A8B" w:rsidRPr="00EC4A8B" w:rsidRDefault="00EC4A8B" w:rsidP="00EC4A8B">
      <w:pPr>
        <w:jc w:val="both"/>
        <w:rPr>
          <w:szCs w:val="24"/>
        </w:rPr>
      </w:pPr>
    </w:p>
    <w:p w:rsidR="00EC4A8B" w:rsidRDefault="00EC4A8B" w:rsidP="00EC4A8B">
      <w:pPr>
        <w:jc w:val="both"/>
        <w:rPr>
          <w:szCs w:val="24"/>
        </w:rPr>
      </w:pPr>
    </w:p>
    <w:p w:rsidR="00EC4A8B" w:rsidRDefault="00EC4A8B" w:rsidP="00EC4A8B">
      <w:pPr>
        <w:jc w:val="both"/>
        <w:rPr>
          <w:szCs w:val="24"/>
        </w:rPr>
      </w:pPr>
    </w:p>
    <w:p w:rsidR="00EC4A8B" w:rsidRPr="00EC4A8B" w:rsidRDefault="00EC4A8B" w:rsidP="00EC4A8B">
      <w:pPr>
        <w:jc w:val="both"/>
        <w:rPr>
          <w:szCs w:val="24"/>
        </w:rPr>
      </w:pPr>
    </w:p>
    <w:p w:rsidR="00EC4A8B" w:rsidRPr="00EC4A8B" w:rsidRDefault="00EC4A8B" w:rsidP="00EC4A8B">
      <w:pPr>
        <w:jc w:val="both"/>
        <w:rPr>
          <w:b/>
          <w:i/>
          <w:szCs w:val="24"/>
          <w:u w:val="single"/>
        </w:rPr>
      </w:pPr>
      <w:r w:rsidRPr="00EC4A8B">
        <w:rPr>
          <w:b/>
          <w:i/>
          <w:szCs w:val="24"/>
          <w:u w:val="single"/>
        </w:rPr>
        <w:t>5. Vztah rozpočtu Města Kdyně ke státnímu rozpočtu, státním fondům</w:t>
      </w:r>
    </w:p>
    <w:p w:rsidR="00EC4A8B" w:rsidRPr="00EC4A8B" w:rsidRDefault="00EC4A8B" w:rsidP="00EC4A8B">
      <w:pPr>
        <w:jc w:val="both"/>
        <w:rPr>
          <w:szCs w:val="24"/>
          <w:u w:val="single"/>
        </w:rPr>
      </w:pPr>
    </w:p>
    <w:p w:rsidR="006605C3" w:rsidRDefault="00EC4A8B" w:rsidP="00EC4A8B">
      <w:pPr>
        <w:jc w:val="both"/>
        <w:rPr>
          <w:szCs w:val="24"/>
        </w:rPr>
      </w:pPr>
      <w:r w:rsidRPr="00EC4A8B">
        <w:rPr>
          <w:szCs w:val="24"/>
        </w:rPr>
        <w:t>Město Kdyně obdrželo v průběhu roku 201</w:t>
      </w:r>
      <w:r w:rsidR="009E3C9E">
        <w:rPr>
          <w:szCs w:val="24"/>
        </w:rPr>
        <w:t>7</w:t>
      </w:r>
      <w:r w:rsidRPr="00EC4A8B">
        <w:rPr>
          <w:szCs w:val="24"/>
        </w:rPr>
        <w:t xml:space="preserve"> na účty účelové dotace</w:t>
      </w:r>
      <w:r w:rsidR="00DD46CD">
        <w:rPr>
          <w:szCs w:val="24"/>
        </w:rPr>
        <w:t xml:space="preserve"> s UZ</w:t>
      </w:r>
      <w:r w:rsidRPr="00EC4A8B">
        <w:rPr>
          <w:szCs w:val="24"/>
        </w:rPr>
        <w:t xml:space="preserve"> v celkové výši</w:t>
      </w:r>
    </w:p>
    <w:p w:rsidR="001E5894" w:rsidRDefault="006605C3" w:rsidP="00EC4A8B">
      <w:pPr>
        <w:jc w:val="both"/>
        <w:rPr>
          <w:szCs w:val="24"/>
        </w:rPr>
      </w:pPr>
      <w:r w:rsidRPr="00506A58">
        <w:rPr>
          <w:bCs/>
          <w:szCs w:val="24"/>
        </w:rPr>
        <w:t>3 489 379,60</w:t>
      </w:r>
      <w:r w:rsidR="00DD46CD" w:rsidRPr="00506A58">
        <w:rPr>
          <w:b/>
          <w:bCs/>
          <w:sz w:val="20"/>
        </w:rPr>
        <w:t xml:space="preserve"> </w:t>
      </w:r>
      <w:r w:rsidR="009E3C9E" w:rsidRPr="00506A58">
        <w:t>Kč</w:t>
      </w:r>
      <w:r w:rsidR="009E3C9E">
        <w:t>.</w:t>
      </w:r>
      <w:r w:rsidR="00EC4A8B" w:rsidRPr="00EC4A8B">
        <w:rPr>
          <w:szCs w:val="24"/>
        </w:rPr>
        <w:t xml:space="preserve"> Rozpis přijatých účelových dotací </w:t>
      </w:r>
      <w:r w:rsidR="00E06AD1">
        <w:rPr>
          <w:szCs w:val="24"/>
        </w:rPr>
        <w:t xml:space="preserve">s UZ </w:t>
      </w:r>
      <w:r w:rsidR="00EC4A8B" w:rsidRPr="00EC4A8B">
        <w:rPr>
          <w:szCs w:val="24"/>
        </w:rPr>
        <w:t>a jejich čerpání v průběhu roku 20</w:t>
      </w:r>
      <w:r w:rsidR="000F41D4">
        <w:rPr>
          <w:szCs w:val="24"/>
        </w:rPr>
        <w:t>1</w:t>
      </w:r>
      <w:r w:rsidR="009E3C9E">
        <w:rPr>
          <w:szCs w:val="24"/>
        </w:rPr>
        <w:t>7</w:t>
      </w:r>
      <w:r w:rsidR="00EC4A8B" w:rsidRPr="00EC4A8B">
        <w:rPr>
          <w:szCs w:val="24"/>
        </w:rPr>
        <w:t xml:space="preserve"> je zpracován v tabulce. Účelové dotace byly řádně vyúčtovány</w:t>
      </w:r>
      <w:r w:rsidR="001E5894">
        <w:rPr>
          <w:szCs w:val="24"/>
        </w:rPr>
        <w:t>.</w:t>
      </w:r>
    </w:p>
    <w:p w:rsidR="00EC4A8B" w:rsidRPr="00EC4A8B" w:rsidRDefault="00EC4A8B" w:rsidP="00EC4A8B">
      <w:pPr>
        <w:jc w:val="both"/>
        <w:rPr>
          <w:szCs w:val="24"/>
        </w:rPr>
      </w:pPr>
      <w:r w:rsidRPr="00EC4A8B">
        <w:rPr>
          <w:szCs w:val="24"/>
        </w:rPr>
        <w:t>.</w:t>
      </w:r>
    </w:p>
    <w:p w:rsidR="00D552D3" w:rsidRDefault="00D552D3" w:rsidP="008313C5">
      <w:pPr>
        <w:jc w:val="both"/>
      </w:pPr>
    </w:p>
    <w:p w:rsidR="00D552D3" w:rsidRPr="00D552D3" w:rsidRDefault="00D552D3" w:rsidP="00D552D3">
      <w:pPr>
        <w:jc w:val="both"/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u w:val="single"/>
        </w:rPr>
        <w:t>Př</w:t>
      </w:r>
      <w:r w:rsidRPr="00D552D3">
        <w:rPr>
          <w:rFonts w:ascii="Arial" w:hAnsi="Arial" w:cs="Arial"/>
          <w:b/>
          <w:bCs/>
          <w:u w:val="single"/>
        </w:rPr>
        <w:t>ehled přijatých dotací v roce 201</w:t>
      </w:r>
      <w:r w:rsidR="009E3C9E">
        <w:rPr>
          <w:rFonts w:ascii="Arial" w:hAnsi="Arial" w:cs="Arial"/>
          <w:b/>
          <w:bCs/>
          <w:u w:val="single"/>
        </w:rPr>
        <w:t>7</w:t>
      </w:r>
      <w:r w:rsidRPr="00D552D3">
        <w:rPr>
          <w:rFonts w:ascii="Arial" w:hAnsi="Arial" w:cs="Arial"/>
          <w:b/>
          <w:bCs/>
          <w:u w:val="single"/>
        </w:rPr>
        <w:t xml:space="preserve"> </w:t>
      </w:r>
      <w:r w:rsidR="00441E45">
        <w:rPr>
          <w:rFonts w:ascii="Arial" w:hAnsi="Arial" w:cs="Arial"/>
          <w:b/>
          <w:bCs/>
          <w:u w:val="single"/>
        </w:rPr>
        <w:t>s</w:t>
      </w:r>
      <w:r w:rsidR="00E06AD1">
        <w:rPr>
          <w:rFonts w:ascii="Arial" w:hAnsi="Arial" w:cs="Arial"/>
          <w:b/>
          <w:bCs/>
          <w:u w:val="single"/>
        </w:rPr>
        <w:t> </w:t>
      </w:r>
      <w:r w:rsidR="00441E45">
        <w:rPr>
          <w:rFonts w:ascii="Arial" w:hAnsi="Arial" w:cs="Arial"/>
          <w:b/>
          <w:bCs/>
          <w:u w:val="single"/>
        </w:rPr>
        <w:t>UZ</w:t>
      </w:r>
      <w:r w:rsidR="00E06AD1">
        <w:rPr>
          <w:rFonts w:ascii="Arial" w:hAnsi="Arial" w:cs="Arial"/>
          <w:b/>
          <w:bCs/>
          <w:u w:val="single"/>
        </w:rPr>
        <w:t xml:space="preserve"> /účelový znak/</w:t>
      </w:r>
    </w:p>
    <w:p w:rsidR="00D552D3" w:rsidRPr="00D552D3" w:rsidRDefault="00D552D3" w:rsidP="00D552D3">
      <w:pPr>
        <w:jc w:val="both"/>
        <w:rPr>
          <w:szCs w:val="24"/>
        </w:rPr>
      </w:pPr>
    </w:p>
    <w:tbl>
      <w:tblPr>
        <w:tblW w:w="8556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3120"/>
        <w:gridCol w:w="1480"/>
        <w:gridCol w:w="1586"/>
        <w:gridCol w:w="1510"/>
      </w:tblGrid>
      <w:tr w:rsidR="00D552D3" w:rsidRPr="00D552D3" w:rsidTr="000E6360">
        <w:trPr>
          <w:trHeight w:val="27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2D3" w:rsidRPr="00D552D3" w:rsidRDefault="00D552D3" w:rsidP="00F0746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552D3">
              <w:rPr>
                <w:rFonts w:ascii="Arial" w:hAnsi="Arial" w:cs="Arial"/>
                <w:b/>
                <w:bCs/>
                <w:sz w:val="20"/>
              </w:rPr>
              <w:t>UZ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2D3" w:rsidRPr="00D552D3" w:rsidRDefault="00D552D3" w:rsidP="00D552D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552D3">
              <w:rPr>
                <w:rFonts w:ascii="Arial" w:hAnsi="Arial" w:cs="Arial"/>
                <w:b/>
                <w:bCs/>
                <w:sz w:val="20"/>
              </w:rPr>
              <w:t>Označení účelového transferu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2D3" w:rsidRPr="00D552D3" w:rsidRDefault="00D552D3" w:rsidP="00D552D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552D3">
              <w:rPr>
                <w:rFonts w:ascii="Arial" w:hAnsi="Arial" w:cs="Arial"/>
                <w:b/>
                <w:bCs/>
                <w:sz w:val="20"/>
              </w:rPr>
              <w:t>přiděleno Kč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2D3" w:rsidRPr="00D552D3" w:rsidRDefault="00D552D3" w:rsidP="00D552D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552D3">
              <w:rPr>
                <w:rFonts w:ascii="Arial" w:hAnsi="Arial" w:cs="Arial"/>
                <w:b/>
                <w:bCs/>
                <w:sz w:val="20"/>
              </w:rPr>
              <w:t>vyčerpáno Kč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52D3" w:rsidRPr="00D552D3" w:rsidRDefault="00D552D3" w:rsidP="00D552D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552D3">
              <w:rPr>
                <w:rFonts w:ascii="Arial" w:hAnsi="Arial" w:cs="Arial"/>
                <w:b/>
                <w:bCs/>
                <w:sz w:val="20"/>
              </w:rPr>
              <w:t>rozdíl Kč</w:t>
            </w:r>
          </w:p>
        </w:tc>
      </w:tr>
      <w:tr w:rsidR="000E6360" w:rsidRPr="00D552D3" w:rsidTr="000E6360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360" w:rsidRPr="00D552D3" w:rsidRDefault="000E6360" w:rsidP="00D552D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13013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360" w:rsidRPr="00D552D3" w:rsidRDefault="000E6360" w:rsidP="00D552D3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Op.progr.zaměstnanost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360" w:rsidRDefault="004146B3" w:rsidP="004146B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240</w:t>
            </w:r>
            <w:r w:rsidR="000E6360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t>000</w:t>
            </w:r>
            <w:r w:rsidR="000E6360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360" w:rsidRDefault="000F41D4" w:rsidP="004146B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4146B3">
              <w:rPr>
                <w:rFonts w:ascii="Arial" w:hAnsi="Arial" w:cs="Arial"/>
                <w:sz w:val="20"/>
              </w:rPr>
              <w:t>40</w:t>
            </w:r>
            <w:r w:rsidR="000E6360">
              <w:rPr>
                <w:rFonts w:ascii="Arial" w:hAnsi="Arial" w:cs="Arial"/>
                <w:sz w:val="20"/>
              </w:rPr>
              <w:t> </w:t>
            </w:r>
            <w:r w:rsidR="004146B3">
              <w:rPr>
                <w:rFonts w:ascii="Arial" w:hAnsi="Arial" w:cs="Arial"/>
                <w:sz w:val="20"/>
              </w:rPr>
              <w:t>000</w:t>
            </w:r>
            <w:r w:rsidR="000E6360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6360" w:rsidRPr="00D552D3" w:rsidRDefault="000E6360" w:rsidP="00D552D3">
            <w:pPr>
              <w:rPr>
                <w:rFonts w:ascii="Arial" w:hAnsi="Arial" w:cs="Arial"/>
                <w:sz w:val="20"/>
              </w:rPr>
            </w:pPr>
          </w:p>
        </w:tc>
      </w:tr>
      <w:tr w:rsidR="000E6360" w:rsidRPr="00D552D3" w:rsidTr="000E6360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360" w:rsidRPr="00D552D3" w:rsidRDefault="000E6360" w:rsidP="00D552D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13015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360" w:rsidRPr="00D552D3" w:rsidRDefault="000E6360" w:rsidP="00D552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Přísp.na výkon </w:t>
            </w:r>
            <w:proofErr w:type="spellStart"/>
            <w:r>
              <w:rPr>
                <w:rFonts w:ascii="Arial" w:hAnsi="Arial" w:cs="Arial"/>
                <w:sz w:val="20"/>
              </w:rPr>
              <w:t>soc.práce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360" w:rsidRDefault="000E6360" w:rsidP="000F41D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0F41D4">
              <w:rPr>
                <w:rFonts w:ascii="Arial" w:hAnsi="Arial" w:cs="Arial"/>
                <w:sz w:val="20"/>
              </w:rPr>
              <w:t>64</w:t>
            </w:r>
            <w:r>
              <w:rPr>
                <w:rFonts w:ascii="Arial" w:hAnsi="Arial" w:cs="Arial"/>
                <w:sz w:val="20"/>
              </w:rPr>
              <w:t> 000,00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360" w:rsidRDefault="000E6360" w:rsidP="000F41D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0F41D4">
              <w:rPr>
                <w:rFonts w:ascii="Arial" w:hAnsi="Arial" w:cs="Arial"/>
                <w:sz w:val="20"/>
              </w:rPr>
              <w:t>64</w:t>
            </w:r>
            <w:r>
              <w:rPr>
                <w:rFonts w:ascii="Arial" w:hAnsi="Arial" w:cs="Arial"/>
                <w:sz w:val="20"/>
              </w:rPr>
              <w:t> 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6360" w:rsidRPr="00D552D3" w:rsidRDefault="000E6360" w:rsidP="00D552D3">
            <w:pPr>
              <w:rPr>
                <w:rFonts w:ascii="Arial" w:hAnsi="Arial" w:cs="Arial"/>
                <w:sz w:val="20"/>
              </w:rPr>
            </w:pPr>
          </w:p>
        </w:tc>
      </w:tr>
      <w:tr w:rsidR="00D552D3" w:rsidRPr="00D552D3" w:rsidTr="000E6360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2D3" w:rsidRPr="00D552D3" w:rsidRDefault="00D552D3" w:rsidP="00D552D3">
            <w:pPr>
              <w:jc w:val="center"/>
              <w:rPr>
                <w:rFonts w:ascii="Arial" w:hAnsi="Arial" w:cs="Arial"/>
                <w:sz w:val="20"/>
              </w:rPr>
            </w:pPr>
            <w:r w:rsidRPr="00D552D3">
              <w:rPr>
                <w:rFonts w:ascii="Arial" w:hAnsi="Arial" w:cs="Arial"/>
                <w:sz w:val="20"/>
              </w:rPr>
              <w:t>13101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2D3" w:rsidRPr="00D552D3" w:rsidRDefault="00D552D3" w:rsidP="00D552D3">
            <w:pPr>
              <w:rPr>
                <w:rFonts w:ascii="Arial" w:hAnsi="Arial" w:cs="Arial"/>
                <w:sz w:val="20"/>
              </w:rPr>
            </w:pPr>
            <w:proofErr w:type="spellStart"/>
            <w:r w:rsidRPr="00D552D3">
              <w:rPr>
                <w:rFonts w:ascii="Arial" w:hAnsi="Arial" w:cs="Arial"/>
                <w:sz w:val="20"/>
              </w:rPr>
              <w:t>Akt.politika</w:t>
            </w:r>
            <w:proofErr w:type="spellEnd"/>
            <w:r w:rsidRPr="00D552D3">
              <w:rPr>
                <w:rFonts w:ascii="Arial" w:hAnsi="Arial" w:cs="Arial"/>
                <w:sz w:val="20"/>
              </w:rPr>
              <w:t xml:space="preserve"> zaměstnanosti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2D3" w:rsidRPr="00D552D3" w:rsidRDefault="004146B3" w:rsidP="004146B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315</w:t>
            </w:r>
            <w:r w:rsidR="00D552D3" w:rsidRPr="00D552D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127</w:t>
            </w:r>
            <w:r w:rsidR="00D552D3" w:rsidRPr="00D552D3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2D3" w:rsidRPr="00D552D3" w:rsidRDefault="004146B3" w:rsidP="004146B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315</w:t>
            </w:r>
            <w:r w:rsidR="00D552D3" w:rsidRPr="00D552D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127</w:t>
            </w:r>
            <w:r w:rsidR="00D552D3" w:rsidRPr="00D552D3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52D3" w:rsidRPr="00D552D3" w:rsidRDefault="00D552D3" w:rsidP="00D552D3">
            <w:pPr>
              <w:rPr>
                <w:rFonts w:ascii="Arial" w:hAnsi="Arial" w:cs="Arial"/>
                <w:sz w:val="20"/>
              </w:rPr>
            </w:pPr>
            <w:r w:rsidRPr="00D552D3">
              <w:rPr>
                <w:rFonts w:ascii="Arial" w:hAnsi="Arial" w:cs="Arial"/>
                <w:sz w:val="20"/>
              </w:rPr>
              <w:t> </w:t>
            </w:r>
          </w:p>
        </w:tc>
      </w:tr>
      <w:tr w:rsidR="00D552D3" w:rsidRPr="00D552D3" w:rsidTr="000E6360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2D3" w:rsidRPr="00D552D3" w:rsidRDefault="00D552D3" w:rsidP="00D552D3">
            <w:pPr>
              <w:jc w:val="center"/>
              <w:rPr>
                <w:rFonts w:ascii="Arial" w:hAnsi="Arial" w:cs="Arial"/>
                <w:sz w:val="20"/>
              </w:rPr>
            </w:pPr>
            <w:r w:rsidRPr="00D552D3">
              <w:rPr>
                <w:rFonts w:ascii="Arial" w:hAnsi="Arial" w:cs="Arial"/>
                <w:sz w:val="20"/>
              </w:rPr>
              <w:t>13305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2D3" w:rsidRPr="00D552D3" w:rsidRDefault="000E6360" w:rsidP="000E6360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</w:t>
            </w:r>
            <w:r w:rsidR="00D552D3" w:rsidRPr="00D552D3">
              <w:rPr>
                <w:rFonts w:ascii="Arial" w:hAnsi="Arial" w:cs="Arial"/>
                <w:sz w:val="20"/>
              </w:rPr>
              <w:t>einv.dávkové</w:t>
            </w:r>
            <w:proofErr w:type="spellEnd"/>
            <w:r w:rsidR="00D552D3" w:rsidRPr="00D552D3">
              <w:rPr>
                <w:rFonts w:ascii="Arial" w:hAnsi="Arial" w:cs="Arial"/>
                <w:sz w:val="20"/>
              </w:rPr>
              <w:t xml:space="preserve"> transfery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2D3" w:rsidRPr="00D552D3" w:rsidRDefault="00501541" w:rsidP="004146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1</w:t>
            </w:r>
            <w:r w:rsidR="004146B3">
              <w:rPr>
                <w:rFonts w:ascii="Arial" w:hAnsi="Arial" w:cs="Arial"/>
                <w:sz w:val="20"/>
              </w:rPr>
              <w:t>201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4146B3">
              <w:rPr>
                <w:rFonts w:ascii="Arial" w:hAnsi="Arial" w:cs="Arial"/>
                <w:sz w:val="20"/>
              </w:rPr>
              <w:t>624,</w:t>
            </w:r>
            <w:r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2D3" w:rsidRPr="00D552D3" w:rsidRDefault="00501541" w:rsidP="004146B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4146B3">
              <w:rPr>
                <w:rFonts w:ascii="Arial" w:hAnsi="Arial" w:cs="Arial"/>
                <w:sz w:val="20"/>
              </w:rPr>
              <w:t>201</w:t>
            </w:r>
            <w:r w:rsidR="00D552D3" w:rsidRPr="00D552D3">
              <w:rPr>
                <w:rFonts w:ascii="Arial" w:hAnsi="Arial" w:cs="Arial"/>
                <w:sz w:val="20"/>
              </w:rPr>
              <w:t xml:space="preserve"> </w:t>
            </w:r>
            <w:r w:rsidR="004146B3">
              <w:rPr>
                <w:rFonts w:ascii="Arial" w:hAnsi="Arial" w:cs="Arial"/>
                <w:sz w:val="20"/>
              </w:rPr>
              <w:t>624</w:t>
            </w:r>
            <w:r w:rsidR="00D552D3" w:rsidRPr="00D552D3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52D3" w:rsidRPr="00D552D3" w:rsidRDefault="00D552D3" w:rsidP="00D552D3">
            <w:pPr>
              <w:rPr>
                <w:rFonts w:ascii="Arial" w:hAnsi="Arial" w:cs="Arial"/>
                <w:sz w:val="20"/>
              </w:rPr>
            </w:pPr>
            <w:r w:rsidRPr="00D552D3">
              <w:rPr>
                <w:rFonts w:ascii="Arial" w:hAnsi="Arial" w:cs="Arial"/>
                <w:sz w:val="20"/>
              </w:rPr>
              <w:t> </w:t>
            </w:r>
          </w:p>
        </w:tc>
      </w:tr>
      <w:tr w:rsidR="000E6360" w:rsidRPr="00D552D3" w:rsidTr="000E6360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360" w:rsidRDefault="00501541" w:rsidP="005015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14004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360" w:rsidRDefault="00501541" w:rsidP="0050154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Nei</w:t>
            </w:r>
            <w:r w:rsidR="000E6360">
              <w:rPr>
                <w:rFonts w:ascii="Arial" w:hAnsi="Arial" w:cs="Arial"/>
                <w:sz w:val="20"/>
              </w:rPr>
              <w:t>nv.</w:t>
            </w:r>
            <w:r>
              <w:rPr>
                <w:rFonts w:ascii="Arial" w:hAnsi="Arial" w:cs="Arial"/>
                <w:sz w:val="20"/>
              </w:rPr>
              <w:t>transf.krajům</w:t>
            </w:r>
            <w:proofErr w:type="spellEnd"/>
            <w:r>
              <w:rPr>
                <w:rFonts w:ascii="Arial" w:hAnsi="Arial" w:cs="Arial"/>
                <w:sz w:val="20"/>
              </w:rPr>
              <w:t>-PO (SDH)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360" w:rsidRDefault="00501541" w:rsidP="004146B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4146B3">
              <w:rPr>
                <w:rFonts w:ascii="Arial" w:hAnsi="Arial" w:cs="Arial"/>
                <w:sz w:val="20"/>
              </w:rPr>
              <w:t>84</w:t>
            </w:r>
            <w:r w:rsidR="000E6360">
              <w:rPr>
                <w:rFonts w:ascii="Arial" w:hAnsi="Arial" w:cs="Arial"/>
                <w:sz w:val="20"/>
              </w:rPr>
              <w:t> </w:t>
            </w:r>
            <w:r w:rsidR="004146B3">
              <w:rPr>
                <w:rFonts w:ascii="Arial" w:hAnsi="Arial" w:cs="Arial"/>
                <w:sz w:val="20"/>
              </w:rPr>
              <w:t>281</w:t>
            </w:r>
            <w:r w:rsidR="000E6360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360" w:rsidRDefault="004146B3" w:rsidP="004146B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84</w:t>
            </w:r>
            <w:r w:rsidR="000E6360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t>281</w:t>
            </w:r>
            <w:r w:rsidR="000E6360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6360" w:rsidRPr="00D552D3" w:rsidRDefault="000E6360" w:rsidP="002756D4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146B3" w:rsidRPr="00D552D3" w:rsidTr="000E6360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6B3" w:rsidRDefault="004146B3" w:rsidP="005015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29014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6B3" w:rsidRDefault="004146B3" w:rsidP="004146B3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Obnova,výchova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porostů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6B3" w:rsidRDefault="004146B3" w:rsidP="004146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141 940,00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6B3" w:rsidRDefault="004146B3" w:rsidP="006605C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6605C3">
              <w:rPr>
                <w:rFonts w:ascii="Arial" w:hAnsi="Arial" w:cs="Arial"/>
                <w:sz w:val="20"/>
              </w:rPr>
              <w:t>41</w:t>
            </w:r>
            <w:r>
              <w:rPr>
                <w:rFonts w:ascii="Arial" w:hAnsi="Arial" w:cs="Arial"/>
                <w:sz w:val="20"/>
              </w:rPr>
              <w:t> 9</w:t>
            </w:r>
            <w:r w:rsidR="006605C3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46B3" w:rsidRDefault="004146B3" w:rsidP="002756D4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146B3" w:rsidRPr="00D552D3" w:rsidTr="000E6360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6B3" w:rsidRDefault="004146B3" w:rsidP="005015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33060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6B3" w:rsidRDefault="004146B3" w:rsidP="005015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Zabezpečení .škol a </w:t>
            </w:r>
            <w:proofErr w:type="spellStart"/>
            <w:r>
              <w:rPr>
                <w:rFonts w:ascii="Arial" w:hAnsi="Arial" w:cs="Arial"/>
                <w:sz w:val="20"/>
              </w:rPr>
              <w:t>škol.zařízení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6B3" w:rsidRDefault="004146B3" w:rsidP="0050154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39 000,00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6B3" w:rsidRDefault="004146B3" w:rsidP="0050154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39 000,00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46B3" w:rsidRDefault="004146B3" w:rsidP="002756D4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146B3" w:rsidRPr="00D552D3" w:rsidTr="000E6360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6B3" w:rsidRDefault="004146B3" w:rsidP="005015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33063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6B3" w:rsidRDefault="006605C3" w:rsidP="005015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OP VVV-PO3 </w:t>
            </w:r>
            <w:proofErr w:type="spellStart"/>
            <w:r>
              <w:rPr>
                <w:rFonts w:ascii="Arial" w:hAnsi="Arial" w:cs="Arial"/>
                <w:sz w:val="20"/>
              </w:rPr>
              <w:t>neinvestice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6B3" w:rsidRDefault="006605C3" w:rsidP="0050154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890 337,60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6B3" w:rsidRDefault="006605C3" w:rsidP="0050154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890 337,60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46B3" w:rsidRDefault="004146B3" w:rsidP="002756D4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6605C3" w:rsidRPr="00D552D3" w:rsidTr="000E6360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5C3" w:rsidRDefault="006605C3" w:rsidP="005015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34055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5C3" w:rsidRDefault="006605C3" w:rsidP="005015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ÚD-zákon o </w:t>
            </w:r>
            <w:proofErr w:type="spellStart"/>
            <w:r>
              <w:rPr>
                <w:rFonts w:ascii="Arial" w:hAnsi="Arial" w:cs="Arial"/>
                <w:sz w:val="20"/>
              </w:rPr>
              <w:t>st.památkové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péči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5C3" w:rsidRDefault="006605C3" w:rsidP="0050154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200 000,00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5C3" w:rsidRDefault="006605C3" w:rsidP="0050154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200 000,00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05C3" w:rsidRDefault="006605C3" w:rsidP="002756D4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6605C3" w:rsidRPr="00D552D3" w:rsidTr="000E6360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5C3" w:rsidRDefault="006605C3" w:rsidP="005015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98008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5C3" w:rsidRDefault="006605C3" w:rsidP="005015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Volba prezidenta - příprava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5C3" w:rsidRDefault="006605C3" w:rsidP="0050154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30 000,00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5C3" w:rsidRDefault="006605C3" w:rsidP="0050154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14 049,00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05C3" w:rsidRDefault="006605C3" w:rsidP="002756D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15 951,00</w:t>
            </w:r>
          </w:p>
        </w:tc>
      </w:tr>
      <w:tr w:rsidR="000E6360" w:rsidRPr="00D552D3" w:rsidTr="000E6360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360" w:rsidRDefault="000E6360" w:rsidP="006605C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="00501541">
              <w:rPr>
                <w:rFonts w:ascii="Arial" w:hAnsi="Arial" w:cs="Arial"/>
                <w:sz w:val="20"/>
              </w:rPr>
              <w:t>8</w:t>
            </w:r>
            <w:r w:rsidR="006605C3">
              <w:rPr>
                <w:rFonts w:ascii="Arial" w:hAnsi="Arial" w:cs="Arial"/>
                <w:sz w:val="20"/>
              </w:rPr>
              <w:t>071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360" w:rsidRDefault="00501541" w:rsidP="006605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ÚD-Volby do </w:t>
            </w:r>
            <w:r w:rsidR="006605C3">
              <w:rPr>
                <w:rFonts w:ascii="Arial" w:hAnsi="Arial" w:cs="Arial"/>
                <w:sz w:val="20"/>
              </w:rPr>
              <w:t>Parlamentu ČR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360" w:rsidRDefault="006605C3" w:rsidP="006605C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183</w:t>
            </w:r>
            <w:r w:rsidR="000E6360">
              <w:rPr>
                <w:rFonts w:ascii="Arial" w:hAnsi="Arial" w:cs="Arial"/>
                <w:sz w:val="20"/>
              </w:rPr>
              <w:t> </w:t>
            </w:r>
            <w:r w:rsidR="00501541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7</w:t>
            </w:r>
            <w:r w:rsidR="00501541">
              <w:rPr>
                <w:rFonts w:ascii="Arial" w:hAnsi="Arial" w:cs="Arial"/>
                <w:sz w:val="20"/>
              </w:rPr>
              <w:t>0</w:t>
            </w:r>
            <w:r w:rsidR="000E6360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360" w:rsidRDefault="00501541" w:rsidP="006605C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  <w:r w:rsidR="006605C3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 </w:t>
            </w:r>
            <w:r w:rsidR="006605C3">
              <w:rPr>
                <w:rFonts w:ascii="Arial" w:hAnsi="Arial" w:cs="Arial"/>
                <w:sz w:val="20"/>
              </w:rPr>
              <w:t>459</w:t>
            </w:r>
            <w:r>
              <w:rPr>
                <w:rFonts w:ascii="Arial" w:hAnsi="Arial" w:cs="Arial"/>
                <w:sz w:val="20"/>
              </w:rPr>
              <w:t>,</w:t>
            </w:r>
            <w:r w:rsidR="006605C3">
              <w:rPr>
                <w:rFonts w:ascii="Arial" w:hAnsi="Arial" w:cs="Arial"/>
                <w:sz w:val="20"/>
              </w:rPr>
              <w:t>95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6360" w:rsidRPr="00D552D3" w:rsidRDefault="006605C3" w:rsidP="006605C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501541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 610,05</w:t>
            </w:r>
          </w:p>
        </w:tc>
      </w:tr>
      <w:tr w:rsidR="00F07469" w:rsidRPr="00D552D3" w:rsidTr="000E6360">
        <w:trPr>
          <w:trHeight w:val="27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2D3" w:rsidRPr="00D552D3" w:rsidRDefault="00D552D3" w:rsidP="00D552D3">
            <w:pPr>
              <w:rPr>
                <w:rFonts w:ascii="Arial" w:hAnsi="Arial" w:cs="Arial"/>
                <w:sz w:val="20"/>
              </w:rPr>
            </w:pPr>
            <w:r w:rsidRPr="00D552D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2D3" w:rsidRPr="00D552D3" w:rsidRDefault="00D552D3" w:rsidP="000E6360">
            <w:pPr>
              <w:rPr>
                <w:rFonts w:ascii="Arial" w:hAnsi="Arial" w:cs="Arial"/>
                <w:b/>
                <w:bCs/>
                <w:sz w:val="20"/>
              </w:rPr>
            </w:pPr>
            <w:r w:rsidRPr="00D552D3">
              <w:rPr>
                <w:rFonts w:ascii="Arial" w:hAnsi="Arial" w:cs="Arial"/>
                <w:b/>
                <w:bCs/>
                <w:sz w:val="20"/>
              </w:rPr>
              <w:t xml:space="preserve">Celkem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2D3" w:rsidRPr="00D552D3" w:rsidRDefault="006605C3" w:rsidP="006605C3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  <w:r w:rsidR="00D552D3" w:rsidRPr="00D552D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489 379,60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2D3" w:rsidRPr="00D552D3" w:rsidRDefault="006605C3" w:rsidP="006605C3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  <w:r w:rsidR="002756D4">
              <w:rPr>
                <w:rFonts w:ascii="Arial" w:hAnsi="Arial" w:cs="Arial"/>
                <w:b/>
                <w:bCs/>
                <w:sz w:val="20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</w:rPr>
              <w:t>452</w:t>
            </w:r>
            <w:r w:rsidR="00501541">
              <w:rPr>
                <w:rFonts w:ascii="Arial" w:hAnsi="Arial" w:cs="Arial"/>
                <w:b/>
                <w:bCs/>
                <w:sz w:val="20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</w:rPr>
              <w:t>818</w:t>
            </w:r>
            <w:r w:rsidR="00501541">
              <w:rPr>
                <w:rFonts w:ascii="Arial" w:hAnsi="Arial" w:cs="Arial"/>
                <w:b/>
                <w:bCs/>
                <w:sz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</w:rPr>
              <w:t>55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52D3" w:rsidRPr="000E6360" w:rsidRDefault="006605C3" w:rsidP="006605C3">
            <w:pPr>
              <w:ind w:left="60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36</w:t>
            </w:r>
            <w:r w:rsidR="00501541">
              <w:rPr>
                <w:rFonts w:ascii="Arial" w:hAnsi="Arial" w:cs="Arial"/>
                <w:b/>
                <w:bCs/>
                <w:sz w:val="20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</w:rPr>
              <w:t>561</w:t>
            </w:r>
            <w:r w:rsidR="00501541">
              <w:rPr>
                <w:rFonts w:ascii="Arial" w:hAnsi="Arial" w:cs="Arial"/>
                <w:b/>
                <w:bCs/>
                <w:sz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</w:rPr>
              <w:t>05</w:t>
            </w:r>
            <w:r w:rsidR="00F07469" w:rsidRPr="000E6360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F07469" w:rsidRPr="00D552D3" w:rsidTr="000E6360">
        <w:trPr>
          <w:trHeight w:val="27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69" w:rsidRPr="00D552D3" w:rsidRDefault="00F07469" w:rsidP="00D552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69" w:rsidRPr="00D552D3" w:rsidRDefault="00F07469" w:rsidP="00D552D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69" w:rsidRDefault="00F07469" w:rsidP="00F0746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69" w:rsidRDefault="00F07469" w:rsidP="00F0746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469" w:rsidRDefault="00F07469" w:rsidP="00F07469">
            <w:pPr>
              <w:pStyle w:val="Odstavecseseznamem"/>
              <w:ind w:left="420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D552D3" w:rsidRDefault="00D552D3" w:rsidP="008313C5">
      <w:pPr>
        <w:jc w:val="both"/>
      </w:pPr>
    </w:p>
    <w:p w:rsidR="00D552D3" w:rsidRDefault="00D552D3" w:rsidP="008313C5">
      <w:pPr>
        <w:jc w:val="both"/>
      </w:pPr>
    </w:p>
    <w:p w:rsidR="00441E45" w:rsidRDefault="00441E45" w:rsidP="008313C5">
      <w:pPr>
        <w:jc w:val="both"/>
      </w:pPr>
    </w:p>
    <w:p w:rsidR="00441E45" w:rsidRDefault="00441E45" w:rsidP="008313C5">
      <w:pPr>
        <w:jc w:val="both"/>
      </w:pPr>
    </w:p>
    <w:p w:rsidR="00D552D3" w:rsidRDefault="00D552D3" w:rsidP="008313C5">
      <w:pPr>
        <w:jc w:val="both"/>
      </w:pPr>
      <w:r>
        <w:rPr>
          <w:noProof/>
        </w:rPr>
        <w:drawing>
          <wp:anchor distT="0" distB="0" distL="90170" distR="90170" simplePos="0" relativeHeight="251671552" behindDoc="0" locked="0" layoutInCell="1" allowOverlap="1" wp14:anchorId="1AD2946E" wp14:editId="1B94F4F0">
            <wp:simplePos x="0" y="0"/>
            <wp:positionH relativeFrom="page">
              <wp:posOffset>775970</wp:posOffset>
            </wp:positionH>
            <wp:positionV relativeFrom="paragraph">
              <wp:posOffset>54610</wp:posOffset>
            </wp:positionV>
            <wp:extent cx="946785" cy="1073150"/>
            <wp:effectExtent l="0" t="0" r="0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727" t="-10875" r="-12727" b="-10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2D3" w:rsidRDefault="00D552D3" w:rsidP="008313C5">
      <w:pPr>
        <w:jc w:val="both"/>
      </w:pPr>
    </w:p>
    <w:p w:rsidR="00D552D3" w:rsidRDefault="00D552D3" w:rsidP="008313C5">
      <w:pPr>
        <w:jc w:val="both"/>
      </w:pPr>
    </w:p>
    <w:p w:rsidR="00D552D3" w:rsidRDefault="00D552D3" w:rsidP="00D552D3">
      <w:pPr>
        <w:rPr>
          <w:sz w:val="32"/>
          <w:szCs w:val="32"/>
        </w:rPr>
      </w:pPr>
      <w:r>
        <w:rPr>
          <w:sz w:val="32"/>
          <w:szCs w:val="32"/>
        </w:rPr>
        <w:t>MĚSTO KDYNĚ</w:t>
      </w:r>
    </w:p>
    <w:p w:rsidR="00D552D3" w:rsidRDefault="00D552D3" w:rsidP="00D552D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ZÁVĚREČNÝ ÚČET MĚSTA KDYNĚ ZA ROK 201</w:t>
      </w:r>
      <w:r w:rsidR="00DD46CD">
        <w:rPr>
          <w:b/>
          <w:sz w:val="28"/>
          <w:szCs w:val="28"/>
          <w:u w:val="single"/>
        </w:rPr>
        <w:t>7</w:t>
      </w:r>
    </w:p>
    <w:p w:rsidR="00D552D3" w:rsidRDefault="00D552D3" w:rsidP="00D552D3">
      <w:pPr>
        <w:jc w:val="both"/>
        <w:rPr>
          <w:b/>
          <w:sz w:val="28"/>
          <w:szCs w:val="28"/>
          <w:u w:val="single"/>
        </w:rPr>
      </w:pPr>
    </w:p>
    <w:p w:rsidR="00D552D3" w:rsidRDefault="00D552D3" w:rsidP="008313C5">
      <w:pPr>
        <w:jc w:val="both"/>
      </w:pPr>
    </w:p>
    <w:p w:rsidR="00D552D3" w:rsidRDefault="00D552D3" w:rsidP="008313C5">
      <w:pPr>
        <w:jc w:val="both"/>
      </w:pPr>
    </w:p>
    <w:p w:rsidR="009147EB" w:rsidRDefault="009147EB" w:rsidP="008313C5">
      <w:pPr>
        <w:jc w:val="both"/>
      </w:pPr>
    </w:p>
    <w:p w:rsidR="00D552D3" w:rsidRDefault="00D552D3" w:rsidP="008313C5">
      <w:pPr>
        <w:jc w:val="both"/>
      </w:pPr>
    </w:p>
    <w:p w:rsidR="009147EB" w:rsidRDefault="009147EB" w:rsidP="009147EB"/>
    <w:p w:rsidR="009147EB" w:rsidRDefault="009147EB" w:rsidP="009147EB"/>
    <w:p w:rsidR="009147EB" w:rsidRPr="009147EB" w:rsidRDefault="009147EB" w:rsidP="009147EB">
      <w:pPr>
        <w:rPr>
          <w:b/>
          <w:i/>
        </w:rPr>
      </w:pPr>
      <w:r w:rsidRPr="009147EB">
        <w:rPr>
          <w:b/>
          <w:i/>
          <w:u w:val="single"/>
        </w:rPr>
        <w:t>6.Tvorba a použití účelových fondů</w:t>
      </w:r>
    </w:p>
    <w:p w:rsidR="009147EB" w:rsidRPr="009147EB" w:rsidRDefault="009147EB" w:rsidP="009147EB">
      <w:pPr>
        <w:rPr>
          <w:b/>
        </w:rPr>
      </w:pPr>
    </w:p>
    <w:p w:rsidR="009147EB" w:rsidRPr="009147EB" w:rsidRDefault="009147EB" w:rsidP="009147EB">
      <w:pPr>
        <w:jc w:val="both"/>
        <w:rPr>
          <w:szCs w:val="24"/>
          <w:u w:val="single"/>
        </w:rPr>
      </w:pPr>
      <w:r w:rsidRPr="009147EB">
        <w:rPr>
          <w:szCs w:val="24"/>
          <w:u w:val="single"/>
        </w:rPr>
        <w:t>Sociální fond</w:t>
      </w:r>
      <w:r w:rsidRPr="009147EB">
        <w:rPr>
          <w:szCs w:val="24"/>
        </w:rPr>
        <w:tab/>
      </w:r>
      <w:r w:rsidRPr="009147EB">
        <w:rPr>
          <w:szCs w:val="24"/>
        </w:rPr>
        <w:tab/>
      </w:r>
      <w:r w:rsidRPr="009147EB">
        <w:rPr>
          <w:szCs w:val="24"/>
        </w:rPr>
        <w:tab/>
      </w:r>
      <w:r w:rsidRPr="009147EB">
        <w:rPr>
          <w:szCs w:val="24"/>
        </w:rPr>
        <w:tab/>
      </w:r>
      <w:r w:rsidRPr="009147EB">
        <w:rPr>
          <w:szCs w:val="24"/>
        </w:rPr>
        <w:tab/>
      </w:r>
      <w:r w:rsidRPr="009147EB">
        <w:rPr>
          <w:szCs w:val="24"/>
        </w:rPr>
        <w:tab/>
        <w:t>stav k 31.12.201</w:t>
      </w:r>
      <w:r w:rsidR="00DD46CD">
        <w:rPr>
          <w:szCs w:val="24"/>
        </w:rPr>
        <w:t>7</w:t>
      </w:r>
      <w:r w:rsidRPr="009147EB">
        <w:rPr>
          <w:szCs w:val="24"/>
        </w:rPr>
        <w:t xml:space="preserve">            </w:t>
      </w:r>
      <w:r w:rsidR="00A07489">
        <w:rPr>
          <w:szCs w:val="24"/>
          <w:u w:val="single"/>
        </w:rPr>
        <w:t>4</w:t>
      </w:r>
      <w:r w:rsidR="00DD46CD">
        <w:rPr>
          <w:szCs w:val="24"/>
          <w:u w:val="single"/>
        </w:rPr>
        <w:t>5</w:t>
      </w:r>
      <w:r w:rsidRPr="009147EB">
        <w:rPr>
          <w:szCs w:val="24"/>
          <w:u w:val="single"/>
        </w:rPr>
        <w:t>.</w:t>
      </w:r>
      <w:r w:rsidR="00DD46CD">
        <w:rPr>
          <w:szCs w:val="24"/>
          <w:u w:val="single"/>
        </w:rPr>
        <w:t>771,11</w:t>
      </w:r>
      <w:r w:rsidRPr="009147EB">
        <w:rPr>
          <w:szCs w:val="24"/>
          <w:u w:val="single"/>
        </w:rPr>
        <w:t xml:space="preserve"> Kč</w:t>
      </w:r>
    </w:p>
    <w:p w:rsidR="009147EB" w:rsidRPr="009147EB" w:rsidRDefault="009147EB" w:rsidP="009147EB">
      <w:pPr>
        <w:jc w:val="both"/>
        <w:rPr>
          <w:szCs w:val="24"/>
        </w:rPr>
      </w:pPr>
    </w:p>
    <w:p w:rsidR="009147EB" w:rsidRPr="009147EB" w:rsidRDefault="009147EB" w:rsidP="009147EB">
      <w:pPr>
        <w:jc w:val="both"/>
        <w:rPr>
          <w:szCs w:val="24"/>
        </w:rPr>
      </w:pPr>
      <w:r w:rsidRPr="009147EB">
        <w:rPr>
          <w:szCs w:val="24"/>
        </w:rPr>
        <w:t>Tvorba a čerpání fondu se řídí rozpočtem města a vnitřní směrnicí č.1/2011 o tvorbě sociálního fondu a zásadách jeho čerpání.</w:t>
      </w:r>
    </w:p>
    <w:p w:rsidR="00D552D3" w:rsidRDefault="00D552D3" w:rsidP="009147EB"/>
    <w:p w:rsidR="009147EB" w:rsidRDefault="009147EB" w:rsidP="009147EB"/>
    <w:p w:rsidR="00FE05BE" w:rsidRDefault="00FE05BE" w:rsidP="009147EB"/>
    <w:p w:rsidR="009147EB" w:rsidRDefault="009147EB" w:rsidP="009147EB"/>
    <w:p w:rsidR="00FE05BE" w:rsidRPr="00FE05BE" w:rsidRDefault="00FE05BE" w:rsidP="00FE05BE">
      <w:pPr>
        <w:widowControl w:val="0"/>
        <w:autoSpaceDE w:val="0"/>
        <w:autoSpaceDN w:val="0"/>
        <w:adjustRightInd w:val="0"/>
        <w:rPr>
          <w:b/>
          <w:i/>
          <w:u w:val="single"/>
        </w:rPr>
      </w:pPr>
      <w:r w:rsidRPr="00FE05BE">
        <w:rPr>
          <w:b/>
          <w:i/>
          <w:u w:val="single"/>
        </w:rPr>
        <w:t>7. Informace o stavu majetku k 31.12.201</w:t>
      </w:r>
      <w:r w:rsidR="00DD46CD">
        <w:rPr>
          <w:b/>
          <w:i/>
          <w:u w:val="single"/>
        </w:rPr>
        <w:t>7</w:t>
      </w:r>
    </w:p>
    <w:p w:rsidR="00FE05BE" w:rsidRDefault="00FE05BE" w:rsidP="00FE05BE">
      <w:pPr>
        <w:widowControl w:val="0"/>
        <w:autoSpaceDE w:val="0"/>
        <w:autoSpaceDN w:val="0"/>
        <w:adjustRightInd w:val="0"/>
        <w:rPr>
          <w:b/>
          <w:i/>
          <w:u w:val="single"/>
        </w:rPr>
      </w:pPr>
    </w:p>
    <w:p w:rsidR="009147EB" w:rsidRDefault="00A07489" w:rsidP="009F1186">
      <w:pPr>
        <w:widowControl w:val="0"/>
        <w:autoSpaceDE w:val="0"/>
        <w:autoSpaceDN w:val="0"/>
        <w:adjustRightInd w:val="0"/>
      </w:pPr>
      <w:r w:rsidRPr="00A07489">
        <w:t>Součástí</w:t>
      </w:r>
      <w:r>
        <w:t xml:space="preserve"> závěrečného účtu je příloha</w:t>
      </w:r>
      <w:r w:rsidR="009F1186">
        <w:t xml:space="preserve"> č. 2 - </w:t>
      </w:r>
      <w:r>
        <w:t xml:space="preserve"> Inventarizační zpráva</w:t>
      </w:r>
      <w:r w:rsidR="009F1186">
        <w:t xml:space="preserve"> za rok 201</w:t>
      </w:r>
      <w:r w:rsidR="00DD46CD">
        <w:t>7</w:t>
      </w:r>
      <w:r w:rsidR="009F1186">
        <w:t xml:space="preserve"> o stavu majetku města Kdyně.</w:t>
      </w:r>
    </w:p>
    <w:p w:rsidR="009147EB" w:rsidRDefault="009147EB" w:rsidP="009147EB"/>
    <w:p w:rsidR="00926119" w:rsidRDefault="00926119" w:rsidP="00FE05BE">
      <w:pPr>
        <w:jc w:val="both"/>
      </w:pPr>
    </w:p>
    <w:p w:rsidR="00FE05BE" w:rsidRPr="001B2A1E" w:rsidRDefault="00FE05BE" w:rsidP="00FE05BE">
      <w:pPr>
        <w:rPr>
          <w:b/>
          <w:bCs/>
          <w:i/>
          <w:szCs w:val="24"/>
          <w:u w:val="single"/>
        </w:rPr>
      </w:pPr>
      <w:r w:rsidRPr="001B2A1E">
        <w:rPr>
          <w:b/>
          <w:bCs/>
          <w:i/>
          <w:szCs w:val="24"/>
          <w:u w:val="single"/>
        </w:rPr>
        <w:t>8. Stav úvěrů a půjček</w:t>
      </w:r>
      <w:r w:rsidR="00551F60">
        <w:rPr>
          <w:b/>
          <w:bCs/>
          <w:i/>
          <w:szCs w:val="24"/>
          <w:u w:val="single"/>
        </w:rPr>
        <w:t>, dlouhodobých závazků</w:t>
      </w:r>
    </w:p>
    <w:p w:rsidR="00FE05BE" w:rsidRDefault="00FE05BE" w:rsidP="009147EB"/>
    <w:tbl>
      <w:tblPr>
        <w:tblW w:w="931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80"/>
        <w:gridCol w:w="1548"/>
        <w:gridCol w:w="1370"/>
        <w:gridCol w:w="1419"/>
      </w:tblGrid>
      <w:tr w:rsidR="00FE05BE" w:rsidTr="00A07489">
        <w:trPr>
          <w:trHeight w:val="29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FE05BE" w:rsidRDefault="00FE05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Účet - název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FE05BE" w:rsidRDefault="00FE05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FE05BE" w:rsidRDefault="00FE05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E05BE" w:rsidRDefault="00FE05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5A05FC" w:rsidRDefault="005A05FC" w:rsidP="009147EB"/>
    <w:p w:rsidR="005A05FC" w:rsidRDefault="005A05FC" w:rsidP="009147EB">
      <w:r>
        <w:t>459 20 – Dlouhodobé závazky stav k 31.12.201</w:t>
      </w:r>
      <w:r w:rsidR="00DD46CD">
        <w:t>7</w:t>
      </w:r>
      <w:r>
        <w:t xml:space="preserve"> –  </w:t>
      </w:r>
      <w:r w:rsidR="00E25D47">
        <w:t xml:space="preserve">  </w:t>
      </w:r>
      <w:r>
        <w:t xml:space="preserve">  </w:t>
      </w:r>
      <w:r w:rsidR="00551F60">
        <w:t xml:space="preserve"> </w:t>
      </w:r>
      <w:r>
        <w:t>3</w:t>
      </w:r>
      <w:r w:rsidR="00DD46CD">
        <w:t>09</w:t>
      </w:r>
      <w:r>
        <w:t> </w:t>
      </w:r>
      <w:r w:rsidR="00DD46CD">
        <w:t>715</w:t>
      </w:r>
      <w:r>
        <w:t>,</w:t>
      </w:r>
      <w:r w:rsidR="00DD46CD">
        <w:t>6</w:t>
      </w:r>
      <w:r w:rsidR="00E25D47">
        <w:t>5</w:t>
      </w:r>
      <w:r>
        <w:t xml:space="preserve"> Kč</w:t>
      </w:r>
    </w:p>
    <w:p w:rsidR="00DD46CD" w:rsidRDefault="00DD46CD" w:rsidP="009147EB">
      <w:r>
        <w:t>459 30 – Dlouhodobé závazky stav k 31.12.2017 -         15 159,76 Kč</w:t>
      </w:r>
    </w:p>
    <w:p w:rsidR="00E25D47" w:rsidRDefault="00E25D47" w:rsidP="009147EB">
      <w:r>
        <w:t>459 40 – Dlouhodobé závazky stav k 31.12.201</w:t>
      </w:r>
      <w:r w:rsidR="00DD46CD">
        <w:t>7</w:t>
      </w:r>
      <w:r>
        <w:t xml:space="preserve"> -  21 588 922,40 Kč </w:t>
      </w:r>
    </w:p>
    <w:p w:rsidR="005A05FC" w:rsidRDefault="005A05FC" w:rsidP="009147EB">
      <w:r>
        <w:t xml:space="preserve">459 </w:t>
      </w:r>
      <w:r w:rsidR="00E25D47">
        <w:t>4</w:t>
      </w:r>
      <w:r>
        <w:t>1 – Dlouhodobé závazky stav k 31.12.201</w:t>
      </w:r>
      <w:r w:rsidR="00DD46CD">
        <w:t>7</w:t>
      </w:r>
      <w:r>
        <w:t xml:space="preserve"> – </w:t>
      </w:r>
      <w:r w:rsidR="00E25D47">
        <w:t xml:space="preserve">  </w:t>
      </w:r>
      <w:r w:rsidR="00551F60">
        <w:t xml:space="preserve"> </w:t>
      </w:r>
      <w:r w:rsidR="00DD46CD">
        <w:t>5</w:t>
      </w:r>
      <w:r>
        <w:t> </w:t>
      </w:r>
      <w:r w:rsidR="00DD46CD">
        <w:t>128 923,62</w:t>
      </w:r>
      <w:r>
        <w:t xml:space="preserve"> Kč</w:t>
      </w:r>
    </w:p>
    <w:p w:rsidR="006F1B13" w:rsidRDefault="006F1B13" w:rsidP="009147EB"/>
    <w:p w:rsidR="00551F60" w:rsidRDefault="00551F60" w:rsidP="009147EB">
      <w:r>
        <w:t xml:space="preserve"> </w:t>
      </w:r>
    </w:p>
    <w:p w:rsidR="006F1B13" w:rsidRDefault="00551F60" w:rsidP="009147EB">
      <w:r w:rsidRPr="00551F60">
        <w:rPr>
          <w:u w:val="single"/>
        </w:rPr>
        <w:t>Účet 459 20</w:t>
      </w:r>
      <w:r>
        <w:t xml:space="preserve"> – město spravuje účet cizích prostředků /nesvéprávný ing. </w:t>
      </w:r>
      <w:proofErr w:type="spellStart"/>
      <w:r>
        <w:t>Hlásny</w:t>
      </w:r>
      <w:proofErr w:type="spellEnd"/>
      <w:r>
        <w:t xml:space="preserve">, město bylo </w:t>
      </w:r>
    </w:p>
    <w:p w:rsidR="00551F60" w:rsidRDefault="00551F60" w:rsidP="009147EB">
      <w:r>
        <w:t>soudem určeno opatrovníkem/</w:t>
      </w:r>
    </w:p>
    <w:p w:rsidR="00DD46CD" w:rsidRDefault="00DD46CD" w:rsidP="00DD46CD">
      <w:r w:rsidRPr="00551F60">
        <w:rPr>
          <w:u w:val="single"/>
        </w:rPr>
        <w:t xml:space="preserve">Účet 459 </w:t>
      </w:r>
      <w:r>
        <w:rPr>
          <w:u w:val="single"/>
        </w:rPr>
        <w:t>3</w:t>
      </w:r>
      <w:r w:rsidRPr="00551F60">
        <w:rPr>
          <w:u w:val="single"/>
        </w:rPr>
        <w:t>0</w:t>
      </w:r>
      <w:r>
        <w:t xml:space="preserve"> – město spravuje účet cizích prostředků /nesvéprávný </w:t>
      </w:r>
      <w:proofErr w:type="spellStart"/>
      <w:r>
        <w:t>p.Dvořák</w:t>
      </w:r>
      <w:proofErr w:type="spellEnd"/>
      <w:r>
        <w:t xml:space="preserve">, město bylo </w:t>
      </w:r>
    </w:p>
    <w:p w:rsidR="00DD46CD" w:rsidRDefault="00DD46CD" w:rsidP="00DD46CD">
      <w:r>
        <w:t>soudem určeno opatrovníkem/</w:t>
      </w:r>
    </w:p>
    <w:p w:rsidR="006F1B13" w:rsidRPr="00E25D47" w:rsidRDefault="00E25D47" w:rsidP="009147EB">
      <w:r w:rsidRPr="00551F60">
        <w:rPr>
          <w:u w:val="single"/>
        </w:rPr>
        <w:t xml:space="preserve">Účet 459 </w:t>
      </w:r>
      <w:r>
        <w:rPr>
          <w:u w:val="single"/>
        </w:rPr>
        <w:t>4</w:t>
      </w:r>
      <w:r w:rsidRPr="00551F60">
        <w:rPr>
          <w:u w:val="single"/>
        </w:rPr>
        <w:t>0</w:t>
      </w:r>
      <w:r>
        <w:rPr>
          <w:u w:val="single"/>
        </w:rPr>
        <w:t xml:space="preserve"> </w:t>
      </w:r>
      <w:r>
        <w:t xml:space="preserve"> - závazek vůči Bytovému družstvu Kdyně-střed /výstavba bytů </w:t>
      </w:r>
      <w:proofErr w:type="spellStart"/>
      <w:r>
        <w:t>Br.Tšídů</w:t>
      </w:r>
      <w:proofErr w:type="spellEnd"/>
      <w:r>
        <w:t>/</w:t>
      </w:r>
    </w:p>
    <w:p w:rsidR="00FE05BE" w:rsidRDefault="00FE05BE" w:rsidP="009147EB">
      <w:r w:rsidRPr="00551F60">
        <w:rPr>
          <w:u w:val="single"/>
        </w:rPr>
        <w:t>Účet 459 41</w:t>
      </w:r>
      <w:r>
        <w:t xml:space="preserve"> – jedná se o</w:t>
      </w:r>
      <w:r w:rsidR="00926119">
        <w:t xml:space="preserve"> účet, který byl založen na základě vyhlášky ministerstva životního prostředí ze dne 11.</w:t>
      </w:r>
      <w:r w:rsidR="002849A7">
        <w:t xml:space="preserve"> </w:t>
      </w:r>
      <w:r w:rsidR="00926119">
        <w:t>prosince 1997, která stanovila výše finanční rezervy na rekultivaci, zajištění péče o skládku a asanaci po ukončení jejího provozu /skládka Libkov/.</w:t>
      </w:r>
    </w:p>
    <w:p w:rsidR="001B2A1E" w:rsidRDefault="001B2A1E" w:rsidP="009147EB"/>
    <w:p w:rsidR="009F1186" w:rsidRDefault="009F1186" w:rsidP="009147EB"/>
    <w:p w:rsidR="009F1186" w:rsidRDefault="009F1186" w:rsidP="009147EB"/>
    <w:p w:rsidR="00A07489" w:rsidRDefault="008F43E3" w:rsidP="009147EB">
      <w:r>
        <w:rPr>
          <w:noProof/>
        </w:rPr>
        <w:drawing>
          <wp:anchor distT="0" distB="0" distL="90170" distR="90170" simplePos="0" relativeHeight="251679744" behindDoc="0" locked="0" layoutInCell="1" allowOverlap="1" wp14:anchorId="62F550F7" wp14:editId="782FEF11">
            <wp:simplePos x="0" y="0"/>
            <wp:positionH relativeFrom="page">
              <wp:posOffset>956945</wp:posOffset>
            </wp:positionH>
            <wp:positionV relativeFrom="paragraph">
              <wp:posOffset>45085</wp:posOffset>
            </wp:positionV>
            <wp:extent cx="946785" cy="1073150"/>
            <wp:effectExtent l="0" t="0" r="0" b="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727" t="-10875" r="-12727" b="-10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A1E" w:rsidRDefault="001B2A1E" w:rsidP="009147EB"/>
    <w:p w:rsidR="001B2A1E" w:rsidRDefault="001B2A1E" w:rsidP="009147EB"/>
    <w:p w:rsidR="009F1186" w:rsidRPr="00F04109" w:rsidRDefault="009F1186" w:rsidP="009F1186">
      <w:pPr>
        <w:rPr>
          <w:sz w:val="32"/>
          <w:szCs w:val="32"/>
        </w:rPr>
      </w:pPr>
      <w:r>
        <w:rPr>
          <w:sz w:val="32"/>
          <w:szCs w:val="32"/>
        </w:rPr>
        <w:t>MĚST</w:t>
      </w:r>
      <w:r w:rsidRPr="00F04109">
        <w:rPr>
          <w:sz w:val="32"/>
          <w:szCs w:val="32"/>
        </w:rPr>
        <w:t>O KDYNĚ</w:t>
      </w:r>
    </w:p>
    <w:p w:rsidR="009F1186" w:rsidRPr="00F04109" w:rsidRDefault="009F1186" w:rsidP="009F1186">
      <w:pPr>
        <w:jc w:val="both"/>
        <w:rPr>
          <w:sz w:val="28"/>
          <w:szCs w:val="28"/>
        </w:rPr>
      </w:pPr>
      <w:r w:rsidRPr="00F04109">
        <w:rPr>
          <w:b/>
          <w:sz w:val="28"/>
          <w:szCs w:val="28"/>
          <w:u w:val="single"/>
        </w:rPr>
        <w:t>ZÁVĚREČNÝ ÚČET MĚSTA KDYNĚ ZA ROK 201</w:t>
      </w:r>
      <w:r w:rsidR="00DD46CD">
        <w:rPr>
          <w:b/>
          <w:sz w:val="28"/>
          <w:szCs w:val="28"/>
          <w:u w:val="single"/>
        </w:rPr>
        <w:t>7</w:t>
      </w:r>
    </w:p>
    <w:p w:rsidR="009F1186" w:rsidRPr="00F04109" w:rsidRDefault="009F1186" w:rsidP="009F1186">
      <w:pPr>
        <w:rPr>
          <w:b/>
          <w:u w:val="single"/>
        </w:rPr>
      </w:pPr>
    </w:p>
    <w:p w:rsidR="009F1186" w:rsidRPr="00F04109" w:rsidRDefault="009F1186" w:rsidP="009F1186">
      <w:pPr>
        <w:ind w:left="705"/>
        <w:jc w:val="both"/>
        <w:rPr>
          <w:sz w:val="28"/>
        </w:rPr>
      </w:pPr>
    </w:p>
    <w:p w:rsidR="009F1186" w:rsidRDefault="009F1186" w:rsidP="001B2A1E">
      <w:pPr>
        <w:rPr>
          <w:b/>
          <w:i/>
          <w:u w:val="single"/>
        </w:rPr>
      </w:pPr>
    </w:p>
    <w:p w:rsidR="009F1186" w:rsidRDefault="009F1186" w:rsidP="001B2A1E">
      <w:pPr>
        <w:rPr>
          <w:b/>
          <w:i/>
          <w:u w:val="single"/>
        </w:rPr>
      </w:pPr>
    </w:p>
    <w:p w:rsidR="009F1186" w:rsidRDefault="009F1186" w:rsidP="001B2A1E">
      <w:pPr>
        <w:rPr>
          <w:b/>
          <w:i/>
          <w:u w:val="single"/>
        </w:rPr>
      </w:pPr>
    </w:p>
    <w:p w:rsidR="009F1186" w:rsidRDefault="009F1186" w:rsidP="001B2A1E">
      <w:pPr>
        <w:rPr>
          <w:b/>
          <w:i/>
          <w:u w:val="single"/>
        </w:rPr>
      </w:pPr>
    </w:p>
    <w:p w:rsidR="001B2A1E" w:rsidRDefault="001B2A1E" w:rsidP="001B2A1E">
      <w:pPr>
        <w:rPr>
          <w:b/>
          <w:i/>
          <w:u w:val="single"/>
        </w:rPr>
      </w:pPr>
      <w:r>
        <w:rPr>
          <w:b/>
          <w:i/>
          <w:u w:val="single"/>
        </w:rPr>
        <w:t>9.Přezkum hospodařením města Kdyně za rok 20</w:t>
      </w:r>
      <w:r w:rsidR="00926119">
        <w:rPr>
          <w:b/>
          <w:i/>
          <w:u w:val="single"/>
        </w:rPr>
        <w:t>1</w:t>
      </w:r>
      <w:r w:rsidR="00DD46CD">
        <w:rPr>
          <w:b/>
          <w:i/>
          <w:u w:val="single"/>
        </w:rPr>
        <w:t>7</w:t>
      </w:r>
    </w:p>
    <w:p w:rsidR="009F1186" w:rsidRDefault="009F1186" w:rsidP="001B2A1E">
      <w:pPr>
        <w:rPr>
          <w:b/>
          <w:i/>
          <w:u w:val="single"/>
        </w:rPr>
      </w:pPr>
    </w:p>
    <w:p w:rsidR="001B2A1E" w:rsidRDefault="001B2A1E" w:rsidP="001B2A1E">
      <w:r>
        <w:t xml:space="preserve"> </w:t>
      </w:r>
    </w:p>
    <w:p w:rsidR="001B2A1E" w:rsidRDefault="001B2A1E" w:rsidP="001B2A1E">
      <w:pPr>
        <w:jc w:val="both"/>
      </w:pPr>
      <w:r>
        <w:t xml:space="preserve">     Přezkoumání hospodaření provedlo oddělení finanční kontroly KÚPK na základě zákona č.420/2004 Sb., o přezkoumávání hospodaření územních samosprávných celků a dobrovolných svazků obcí.</w:t>
      </w:r>
    </w:p>
    <w:p w:rsidR="001B2A1E" w:rsidRDefault="001B2A1E" w:rsidP="001B2A1E">
      <w:pPr>
        <w:jc w:val="both"/>
      </w:pPr>
    </w:p>
    <w:p w:rsidR="001B2A1E" w:rsidRDefault="001B2A1E" w:rsidP="001B2A1E">
      <w:pPr>
        <w:jc w:val="both"/>
        <w:rPr>
          <w:b/>
        </w:rPr>
      </w:pPr>
      <w:r>
        <w:tab/>
      </w:r>
      <w:r>
        <w:tab/>
      </w:r>
      <w:r>
        <w:tab/>
      </w:r>
      <w:r>
        <w:rPr>
          <w:b/>
        </w:rPr>
        <w:t>Závěr zprávy: Nebyly zjištěny chyby a nedostatky</w:t>
      </w:r>
    </w:p>
    <w:p w:rsidR="001B2A1E" w:rsidRDefault="001B2A1E" w:rsidP="001B2A1E">
      <w:pPr>
        <w:jc w:val="both"/>
        <w:rPr>
          <w:b/>
        </w:rPr>
      </w:pPr>
    </w:p>
    <w:p w:rsidR="001B2A1E" w:rsidRDefault="001B2A1E" w:rsidP="001B2A1E">
      <w:pPr>
        <w:jc w:val="both"/>
      </w:pPr>
      <w:r>
        <w:t xml:space="preserve">    Plné znění zprávy o provedeném přezkoumání hospodaření města za rok 201</w:t>
      </w:r>
      <w:r w:rsidR="00DD46CD">
        <w:t>7</w:t>
      </w:r>
      <w:r>
        <w:t xml:space="preserve"> je přílohou č.1 k závěrečnému účtu.</w:t>
      </w:r>
    </w:p>
    <w:p w:rsidR="001B2A1E" w:rsidRDefault="001B2A1E" w:rsidP="001B2A1E">
      <w:pPr>
        <w:jc w:val="both"/>
      </w:pPr>
    </w:p>
    <w:p w:rsidR="001B2A1E" w:rsidRDefault="001B2A1E" w:rsidP="001B2A1E">
      <w:pPr>
        <w:jc w:val="both"/>
      </w:pPr>
    </w:p>
    <w:p w:rsidR="001B2A1E" w:rsidRDefault="001B2A1E" w:rsidP="001B2A1E">
      <w:pPr>
        <w:jc w:val="both"/>
      </w:pPr>
    </w:p>
    <w:p w:rsidR="001B2A1E" w:rsidRDefault="001B2A1E" w:rsidP="001B2A1E">
      <w:pPr>
        <w:jc w:val="both"/>
      </w:pPr>
    </w:p>
    <w:p w:rsidR="001B2A1E" w:rsidRDefault="001B2A1E" w:rsidP="001B2A1E">
      <w:pPr>
        <w:jc w:val="both"/>
      </w:pPr>
      <w:r>
        <w:t xml:space="preserve">Ve Kdyni dne  </w:t>
      </w:r>
      <w:r w:rsidR="00CD47B8">
        <w:t>1</w:t>
      </w:r>
      <w:r w:rsidR="00B374C3">
        <w:t>6</w:t>
      </w:r>
      <w:r w:rsidR="00CD47B8">
        <w:t>.5.201</w:t>
      </w:r>
      <w:r w:rsidR="00B374C3">
        <w:t>8</w:t>
      </w:r>
    </w:p>
    <w:p w:rsidR="001B2A1E" w:rsidRDefault="001B2A1E" w:rsidP="001B2A1E">
      <w:pPr>
        <w:jc w:val="both"/>
      </w:pPr>
    </w:p>
    <w:p w:rsidR="001B2A1E" w:rsidRDefault="001B2A1E" w:rsidP="001B2A1E">
      <w:pPr>
        <w:jc w:val="both"/>
      </w:pPr>
      <w:r>
        <w:t>Předkládá: vedoucí finančního odboru Vlasta Lišková</w:t>
      </w:r>
    </w:p>
    <w:p w:rsidR="009F1186" w:rsidRDefault="009F1186" w:rsidP="001B2A1E">
      <w:pPr>
        <w:jc w:val="both"/>
      </w:pPr>
    </w:p>
    <w:p w:rsidR="009F1186" w:rsidRDefault="009F1186" w:rsidP="001B2A1E">
      <w:pPr>
        <w:jc w:val="both"/>
      </w:pPr>
    </w:p>
    <w:p w:rsidR="001B2A1E" w:rsidRDefault="001B2A1E" w:rsidP="001B2A1E">
      <w:r>
        <w:t xml:space="preserve"> </w:t>
      </w:r>
    </w:p>
    <w:p w:rsidR="001B2A1E" w:rsidRDefault="001B2A1E" w:rsidP="001B2A1E"/>
    <w:p w:rsidR="001B2A1E" w:rsidRDefault="001B2A1E" w:rsidP="001B2A1E">
      <w:bookmarkStart w:id="0" w:name="_GoBack"/>
      <w:bookmarkEnd w:id="0"/>
    </w:p>
    <w:p w:rsidR="00551F60" w:rsidRDefault="00551F60" w:rsidP="001B2A1E"/>
    <w:p w:rsidR="00551F60" w:rsidRDefault="00551F60" w:rsidP="001B2A1E"/>
    <w:p w:rsidR="00551F60" w:rsidRDefault="00551F60" w:rsidP="001B2A1E"/>
    <w:p w:rsidR="00551F60" w:rsidRDefault="00551F60" w:rsidP="001B2A1E"/>
    <w:p w:rsidR="00551F60" w:rsidRDefault="00551F60" w:rsidP="001B2A1E"/>
    <w:p w:rsidR="00551F60" w:rsidRDefault="00551F60" w:rsidP="001B2A1E"/>
    <w:p w:rsidR="00551F60" w:rsidRDefault="00551F60" w:rsidP="001B2A1E"/>
    <w:p w:rsidR="00551F60" w:rsidRDefault="00551F60" w:rsidP="001B2A1E"/>
    <w:p w:rsidR="00551F60" w:rsidRDefault="00551F60" w:rsidP="001B2A1E"/>
    <w:p w:rsidR="00551F60" w:rsidRDefault="00551F60" w:rsidP="001B2A1E"/>
    <w:p w:rsidR="00551F60" w:rsidRDefault="00551F60" w:rsidP="001B2A1E"/>
    <w:p w:rsidR="00551F60" w:rsidRDefault="00551F60" w:rsidP="001B2A1E"/>
    <w:p w:rsidR="00551F60" w:rsidRDefault="00551F60" w:rsidP="001B2A1E"/>
    <w:p w:rsidR="00551F60" w:rsidRDefault="00551F60" w:rsidP="001B2A1E"/>
    <w:p w:rsidR="004B0857" w:rsidRDefault="004B0857" w:rsidP="001B2A1E"/>
    <w:p w:rsidR="00F04109" w:rsidRDefault="00F04109" w:rsidP="009147EB"/>
    <w:p w:rsidR="00F04109" w:rsidRDefault="008F43E3" w:rsidP="009147EB">
      <w:r>
        <w:rPr>
          <w:noProof/>
        </w:rPr>
        <w:drawing>
          <wp:anchor distT="0" distB="0" distL="90170" distR="90170" simplePos="0" relativeHeight="251677696" behindDoc="0" locked="0" layoutInCell="1" allowOverlap="1" wp14:anchorId="2456A462" wp14:editId="2AECF9ED">
            <wp:simplePos x="0" y="0"/>
            <wp:positionH relativeFrom="page">
              <wp:posOffset>804545</wp:posOffset>
            </wp:positionH>
            <wp:positionV relativeFrom="paragraph">
              <wp:posOffset>10795</wp:posOffset>
            </wp:positionV>
            <wp:extent cx="946785" cy="1073150"/>
            <wp:effectExtent l="0" t="0" r="0" b="0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727" t="-10875" r="-12727" b="-10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109" w:rsidRDefault="00F04109" w:rsidP="009147EB"/>
    <w:p w:rsidR="009F1186" w:rsidRDefault="009F1186" w:rsidP="00F04109">
      <w:pPr>
        <w:rPr>
          <w:sz w:val="32"/>
          <w:szCs w:val="32"/>
        </w:rPr>
      </w:pPr>
    </w:p>
    <w:p w:rsidR="00F04109" w:rsidRPr="00F04109" w:rsidRDefault="00F04109" w:rsidP="00F04109">
      <w:pPr>
        <w:rPr>
          <w:sz w:val="32"/>
          <w:szCs w:val="32"/>
        </w:rPr>
      </w:pPr>
      <w:r>
        <w:rPr>
          <w:sz w:val="32"/>
          <w:szCs w:val="32"/>
        </w:rPr>
        <w:t>MĚST</w:t>
      </w:r>
      <w:r w:rsidRPr="00F04109">
        <w:rPr>
          <w:sz w:val="32"/>
          <w:szCs w:val="32"/>
        </w:rPr>
        <w:t>O KDYNĚ</w:t>
      </w:r>
    </w:p>
    <w:p w:rsidR="00F04109" w:rsidRPr="00F04109" w:rsidRDefault="00F04109" w:rsidP="00F04109">
      <w:pPr>
        <w:jc w:val="both"/>
        <w:rPr>
          <w:sz w:val="28"/>
          <w:szCs w:val="28"/>
        </w:rPr>
      </w:pPr>
      <w:r w:rsidRPr="00F04109">
        <w:rPr>
          <w:b/>
          <w:sz w:val="28"/>
          <w:szCs w:val="28"/>
          <w:u w:val="single"/>
        </w:rPr>
        <w:t>ZÁVĚREČNÝ ÚČET MĚSTA KDYNĚ ZA ROK 201</w:t>
      </w:r>
      <w:r w:rsidR="00DD46CD">
        <w:rPr>
          <w:b/>
          <w:sz w:val="28"/>
          <w:szCs w:val="28"/>
          <w:u w:val="single"/>
        </w:rPr>
        <w:t>7</w:t>
      </w:r>
    </w:p>
    <w:p w:rsidR="00F04109" w:rsidRPr="00F04109" w:rsidRDefault="00F04109" w:rsidP="00F04109">
      <w:pPr>
        <w:rPr>
          <w:b/>
          <w:u w:val="single"/>
        </w:rPr>
      </w:pPr>
    </w:p>
    <w:p w:rsidR="00F04109" w:rsidRPr="00F04109" w:rsidRDefault="00F04109" w:rsidP="00F04109">
      <w:pPr>
        <w:ind w:left="705"/>
        <w:jc w:val="both"/>
        <w:rPr>
          <w:sz w:val="28"/>
        </w:rPr>
      </w:pPr>
    </w:p>
    <w:p w:rsidR="00F04109" w:rsidRPr="00F04109" w:rsidRDefault="00F04109" w:rsidP="00F04109">
      <w:pPr>
        <w:jc w:val="both"/>
        <w:rPr>
          <w:szCs w:val="24"/>
        </w:rPr>
      </w:pPr>
    </w:p>
    <w:p w:rsidR="00F04109" w:rsidRPr="00F04109" w:rsidRDefault="00F04109" w:rsidP="00F04109">
      <w:pPr>
        <w:jc w:val="both"/>
        <w:rPr>
          <w:szCs w:val="24"/>
        </w:rPr>
      </w:pPr>
    </w:p>
    <w:p w:rsidR="00F04109" w:rsidRPr="00F04109" w:rsidRDefault="00F04109" w:rsidP="00F04109">
      <w:pPr>
        <w:jc w:val="both"/>
        <w:rPr>
          <w:b/>
          <w:i/>
          <w:szCs w:val="24"/>
          <w:u w:val="single"/>
        </w:rPr>
      </w:pPr>
      <w:r w:rsidRPr="00F04109">
        <w:rPr>
          <w:b/>
          <w:i/>
          <w:szCs w:val="24"/>
          <w:u w:val="single"/>
        </w:rPr>
        <w:t>Přílohy:</w:t>
      </w:r>
    </w:p>
    <w:p w:rsidR="00F04109" w:rsidRPr="00F04109" w:rsidRDefault="00F04109" w:rsidP="00F04109">
      <w:pPr>
        <w:jc w:val="both"/>
        <w:rPr>
          <w:szCs w:val="24"/>
        </w:rPr>
      </w:pPr>
    </w:p>
    <w:p w:rsidR="00F04109" w:rsidRDefault="00F04109" w:rsidP="00F04109">
      <w:pPr>
        <w:jc w:val="both"/>
        <w:rPr>
          <w:szCs w:val="24"/>
        </w:rPr>
      </w:pPr>
      <w:r w:rsidRPr="00F04109">
        <w:rPr>
          <w:szCs w:val="24"/>
        </w:rPr>
        <w:t>Příloha č.1: Zpráva auditora o hospodaření Města Kdyně za rok 201</w:t>
      </w:r>
      <w:r w:rsidR="00DD46CD">
        <w:rPr>
          <w:szCs w:val="24"/>
        </w:rPr>
        <w:t>7</w:t>
      </w:r>
      <w:r w:rsidRPr="00F04109">
        <w:rPr>
          <w:szCs w:val="24"/>
        </w:rPr>
        <w:t>.</w:t>
      </w:r>
    </w:p>
    <w:p w:rsidR="00551F60" w:rsidRDefault="00551F60" w:rsidP="00F04109">
      <w:pPr>
        <w:jc w:val="both"/>
        <w:rPr>
          <w:szCs w:val="24"/>
        </w:rPr>
      </w:pPr>
      <w:r>
        <w:rPr>
          <w:szCs w:val="24"/>
        </w:rPr>
        <w:t>Příloha č.2: Inventarizační zpráva</w:t>
      </w:r>
      <w:r w:rsidR="009F1186">
        <w:rPr>
          <w:szCs w:val="24"/>
        </w:rPr>
        <w:t xml:space="preserve"> za rok</w:t>
      </w:r>
      <w:r>
        <w:rPr>
          <w:szCs w:val="24"/>
        </w:rPr>
        <w:t xml:space="preserve"> 201</w:t>
      </w:r>
      <w:r w:rsidR="00DD46CD">
        <w:rPr>
          <w:szCs w:val="24"/>
        </w:rPr>
        <w:t>7</w:t>
      </w:r>
    </w:p>
    <w:p w:rsidR="00877E25" w:rsidRPr="00F04109" w:rsidRDefault="00877E25" w:rsidP="00F04109">
      <w:pPr>
        <w:jc w:val="both"/>
        <w:rPr>
          <w:szCs w:val="24"/>
        </w:rPr>
      </w:pPr>
      <w:r>
        <w:rPr>
          <w:szCs w:val="24"/>
        </w:rPr>
        <w:t>Příloha č.3: Komentář</w:t>
      </w:r>
    </w:p>
    <w:p w:rsidR="00F04109" w:rsidRPr="00F04109" w:rsidRDefault="00F04109" w:rsidP="00F04109">
      <w:pPr>
        <w:jc w:val="both"/>
        <w:rPr>
          <w:szCs w:val="24"/>
        </w:rPr>
      </w:pPr>
    </w:p>
    <w:p w:rsidR="00F04109" w:rsidRPr="00F04109" w:rsidRDefault="00F04109" w:rsidP="00F04109">
      <w:pPr>
        <w:jc w:val="both"/>
        <w:rPr>
          <w:szCs w:val="24"/>
        </w:rPr>
      </w:pPr>
    </w:p>
    <w:p w:rsidR="00F04109" w:rsidRPr="00F04109" w:rsidRDefault="00F04109" w:rsidP="00F04109">
      <w:pPr>
        <w:jc w:val="both"/>
        <w:rPr>
          <w:szCs w:val="24"/>
        </w:rPr>
      </w:pPr>
      <w:r w:rsidRPr="00F04109">
        <w:rPr>
          <w:szCs w:val="24"/>
        </w:rPr>
        <w:t xml:space="preserve">tabulky: </w:t>
      </w:r>
    </w:p>
    <w:p w:rsidR="00F04109" w:rsidRPr="00F04109" w:rsidRDefault="00F04109" w:rsidP="00F04109">
      <w:pPr>
        <w:numPr>
          <w:ilvl w:val="0"/>
          <w:numId w:val="6"/>
        </w:numPr>
        <w:jc w:val="both"/>
        <w:rPr>
          <w:szCs w:val="24"/>
        </w:rPr>
      </w:pPr>
      <w:r w:rsidRPr="00F04109">
        <w:rPr>
          <w:szCs w:val="24"/>
        </w:rPr>
        <w:t xml:space="preserve">tabulka  č.1–Příjmy </w:t>
      </w:r>
      <w:r>
        <w:rPr>
          <w:szCs w:val="24"/>
        </w:rPr>
        <w:t>201</w:t>
      </w:r>
      <w:r w:rsidR="00DD46CD">
        <w:rPr>
          <w:szCs w:val="24"/>
        </w:rPr>
        <w:t>7</w:t>
      </w:r>
    </w:p>
    <w:p w:rsidR="00F04109" w:rsidRPr="00F04109" w:rsidRDefault="00F04109" w:rsidP="00F04109">
      <w:pPr>
        <w:numPr>
          <w:ilvl w:val="0"/>
          <w:numId w:val="7"/>
        </w:numPr>
        <w:jc w:val="both"/>
        <w:rPr>
          <w:szCs w:val="24"/>
        </w:rPr>
      </w:pPr>
      <w:r w:rsidRPr="00F04109">
        <w:rPr>
          <w:szCs w:val="24"/>
        </w:rPr>
        <w:t xml:space="preserve">tabulka  č.2–Výdaje  </w:t>
      </w:r>
      <w:r>
        <w:rPr>
          <w:szCs w:val="24"/>
        </w:rPr>
        <w:t>201</w:t>
      </w:r>
      <w:r w:rsidR="00DD46CD">
        <w:rPr>
          <w:szCs w:val="24"/>
        </w:rPr>
        <w:t>7</w:t>
      </w:r>
    </w:p>
    <w:p w:rsidR="00F04109" w:rsidRPr="00F04109" w:rsidRDefault="00F04109" w:rsidP="00F04109">
      <w:pPr>
        <w:numPr>
          <w:ilvl w:val="0"/>
          <w:numId w:val="8"/>
        </w:numPr>
        <w:jc w:val="both"/>
        <w:rPr>
          <w:szCs w:val="24"/>
        </w:rPr>
      </w:pPr>
      <w:r w:rsidRPr="00F04109">
        <w:rPr>
          <w:szCs w:val="24"/>
        </w:rPr>
        <w:t>tabulka  č.3–Převody výnosů daní do rozpočtu města Kdyně v r. 201</w:t>
      </w:r>
      <w:r w:rsidR="00DD46CD">
        <w:rPr>
          <w:szCs w:val="24"/>
        </w:rPr>
        <w:t>7</w:t>
      </w:r>
    </w:p>
    <w:p w:rsidR="00F04109" w:rsidRPr="00F04109" w:rsidRDefault="00F04109" w:rsidP="00F04109">
      <w:pPr>
        <w:numPr>
          <w:ilvl w:val="0"/>
          <w:numId w:val="9"/>
        </w:numPr>
        <w:jc w:val="both"/>
        <w:rPr>
          <w:szCs w:val="24"/>
        </w:rPr>
      </w:pPr>
      <w:r w:rsidRPr="00F04109">
        <w:rPr>
          <w:szCs w:val="24"/>
        </w:rPr>
        <w:t>tabulka  č.4–Kapitálové výdaje za rok 201</w:t>
      </w:r>
      <w:r w:rsidR="00DD46CD">
        <w:rPr>
          <w:szCs w:val="24"/>
        </w:rPr>
        <w:t>7</w:t>
      </w:r>
    </w:p>
    <w:p w:rsidR="00F04109" w:rsidRPr="00F04109" w:rsidRDefault="00F04109" w:rsidP="00F04109">
      <w:pPr>
        <w:numPr>
          <w:ilvl w:val="0"/>
          <w:numId w:val="9"/>
        </w:numPr>
        <w:jc w:val="both"/>
        <w:rPr>
          <w:szCs w:val="24"/>
        </w:rPr>
      </w:pPr>
      <w:r w:rsidRPr="00F04109">
        <w:rPr>
          <w:szCs w:val="24"/>
        </w:rPr>
        <w:t>tabulky FV za rok 201</w:t>
      </w:r>
      <w:r w:rsidR="00DD46CD">
        <w:rPr>
          <w:szCs w:val="24"/>
        </w:rPr>
        <w:t>7</w:t>
      </w:r>
    </w:p>
    <w:p w:rsidR="00F04109" w:rsidRPr="00F04109" w:rsidRDefault="00F04109" w:rsidP="00F04109">
      <w:pPr>
        <w:ind w:left="705"/>
        <w:jc w:val="both"/>
        <w:rPr>
          <w:szCs w:val="24"/>
        </w:rPr>
      </w:pPr>
    </w:p>
    <w:p w:rsidR="00F04109" w:rsidRPr="00F04109" w:rsidRDefault="00F04109" w:rsidP="00F04109">
      <w:pPr>
        <w:ind w:left="705"/>
        <w:jc w:val="both"/>
        <w:rPr>
          <w:szCs w:val="24"/>
        </w:rPr>
      </w:pPr>
    </w:p>
    <w:p w:rsidR="00F04109" w:rsidRPr="00F04109" w:rsidRDefault="00F04109" w:rsidP="00F04109">
      <w:pPr>
        <w:jc w:val="both"/>
        <w:rPr>
          <w:szCs w:val="24"/>
        </w:rPr>
      </w:pPr>
      <w:r w:rsidRPr="00F04109">
        <w:rPr>
          <w:szCs w:val="24"/>
        </w:rPr>
        <w:t>grafy:</w:t>
      </w:r>
    </w:p>
    <w:p w:rsidR="00F04109" w:rsidRPr="00F04109" w:rsidRDefault="00F04109" w:rsidP="00F04109">
      <w:pPr>
        <w:numPr>
          <w:ilvl w:val="0"/>
          <w:numId w:val="10"/>
        </w:numPr>
        <w:jc w:val="both"/>
        <w:rPr>
          <w:szCs w:val="24"/>
        </w:rPr>
      </w:pPr>
      <w:r w:rsidRPr="00F04109">
        <w:rPr>
          <w:szCs w:val="24"/>
        </w:rPr>
        <w:t>graf č. 1–Převody výnosů daní do rozpočtu města Kdyně v roce 201</w:t>
      </w:r>
      <w:r w:rsidR="00DD46CD">
        <w:rPr>
          <w:szCs w:val="24"/>
        </w:rPr>
        <w:t>7</w:t>
      </w:r>
    </w:p>
    <w:p w:rsidR="00F04109" w:rsidRPr="00F04109" w:rsidRDefault="00F04109" w:rsidP="00F04109">
      <w:pPr>
        <w:ind w:left="705"/>
        <w:jc w:val="both"/>
        <w:rPr>
          <w:szCs w:val="24"/>
        </w:rPr>
      </w:pPr>
    </w:p>
    <w:p w:rsidR="00F04109" w:rsidRPr="00F04109" w:rsidRDefault="00F04109" w:rsidP="00F04109">
      <w:pPr>
        <w:ind w:left="1125"/>
        <w:jc w:val="both"/>
        <w:rPr>
          <w:szCs w:val="24"/>
        </w:rPr>
      </w:pPr>
    </w:p>
    <w:p w:rsidR="00F04109" w:rsidRPr="00F04109" w:rsidRDefault="00F04109" w:rsidP="00F04109">
      <w:pPr>
        <w:jc w:val="both"/>
        <w:rPr>
          <w:szCs w:val="24"/>
        </w:rPr>
      </w:pPr>
    </w:p>
    <w:sectPr w:rsidR="00F04109" w:rsidRPr="00F041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5C3" w:rsidRDefault="006605C3" w:rsidP="00425373">
      <w:r>
        <w:separator/>
      </w:r>
    </w:p>
  </w:endnote>
  <w:endnote w:type="continuationSeparator" w:id="0">
    <w:p w:rsidR="006605C3" w:rsidRDefault="006605C3" w:rsidP="00425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5C3" w:rsidRDefault="006605C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5816453"/>
      <w:docPartObj>
        <w:docPartGallery w:val="Page Numbers (Bottom of Page)"/>
        <w:docPartUnique/>
      </w:docPartObj>
    </w:sdtPr>
    <w:sdtEndPr/>
    <w:sdtContent>
      <w:p w:rsidR="006605C3" w:rsidRDefault="006605C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579">
          <w:rPr>
            <w:noProof/>
          </w:rPr>
          <w:t>9</w:t>
        </w:r>
        <w:r>
          <w:fldChar w:fldCharType="end"/>
        </w:r>
      </w:p>
    </w:sdtContent>
  </w:sdt>
  <w:p w:rsidR="006605C3" w:rsidRDefault="006605C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5C3" w:rsidRDefault="006605C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5C3" w:rsidRDefault="006605C3" w:rsidP="00425373">
      <w:r>
        <w:separator/>
      </w:r>
    </w:p>
  </w:footnote>
  <w:footnote w:type="continuationSeparator" w:id="0">
    <w:p w:rsidR="006605C3" w:rsidRDefault="006605C3" w:rsidP="00425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5C3" w:rsidRDefault="006605C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5C3" w:rsidRDefault="006605C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5C3" w:rsidRDefault="006605C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64C23"/>
    <w:multiLevelType w:val="hybridMultilevel"/>
    <w:tmpl w:val="9BC2E0CA"/>
    <w:lvl w:ilvl="0" w:tplc="352066F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F1C7A"/>
    <w:multiLevelType w:val="hybridMultilevel"/>
    <w:tmpl w:val="512456AE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80512F"/>
    <w:multiLevelType w:val="hybridMultilevel"/>
    <w:tmpl w:val="5BD8C70C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E04C9A"/>
    <w:multiLevelType w:val="hybridMultilevel"/>
    <w:tmpl w:val="B09603E4"/>
    <w:lvl w:ilvl="0" w:tplc="B02AC590">
      <w:start w:val="8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36563D5"/>
    <w:multiLevelType w:val="multilevel"/>
    <w:tmpl w:val="9B940A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5BC044B"/>
    <w:multiLevelType w:val="hybridMultilevel"/>
    <w:tmpl w:val="C5967D4E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F00375"/>
    <w:multiLevelType w:val="hybridMultilevel"/>
    <w:tmpl w:val="BDF058FC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E95B37"/>
    <w:multiLevelType w:val="hybridMultilevel"/>
    <w:tmpl w:val="15721612"/>
    <w:lvl w:ilvl="0" w:tplc="24DC753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F2D6A"/>
    <w:multiLevelType w:val="hybridMultilevel"/>
    <w:tmpl w:val="F1025CE2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781E8F"/>
    <w:multiLevelType w:val="multilevel"/>
    <w:tmpl w:val="FE3000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9"/>
  </w:num>
  <w:num w:numId="5">
    <w:abstractNumId w:val="4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2AD"/>
    <w:rsid w:val="000B58C7"/>
    <w:rsid w:val="000E6360"/>
    <w:rsid w:val="000F41D4"/>
    <w:rsid w:val="000F7D6C"/>
    <w:rsid w:val="001121F7"/>
    <w:rsid w:val="00122CA5"/>
    <w:rsid w:val="00143977"/>
    <w:rsid w:val="00160842"/>
    <w:rsid w:val="00185388"/>
    <w:rsid w:val="001A08DA"/>
    <w:rsid w:val="001B2A1E"/>
    <w:rsid w:val="001E5894"/>
    <w:rsid w:val="001F34AA"/>
    <w:rsid w:val="002215C8"/>
    <w:rsid w:val="002756D4"/>
    <w:rsid w:val="00277EAE"/>
    <w:rsid w:val="002849A7"/>
    <w:rsid w:val="00286B36"/>
    <w:rsid w:val="00287E71"/>
    <w:rsid w:val="002B2460"/>
    <w:rsid w:val="002E3EBA"/>
    <w:rsid w:val="00336E9D"/>
    <w:rsid w:val="00383374"/>
    <w:rsid w:val="003B00B4"/>
    <w:rsid w:val="003F4579"/>
    <w:rsid w:val="003F6145"/>
    <w:rsid w:val="004146B3"/>
    <w:rsid w:val="00425373"/>
    <w:rsid w:val="00441E45"/>
    <w:rsid w:val="00467B88"/>
    <w:rsid w:val="0049448E"/>
    <w:rsid w:val="004B0857"/>
    <w:rsid w:val="004D4360"/>
    <w:rsid w:val="004F6E25"/>
    <w:rsid w:val="004F7A0F"/>
    <w:rsid w:val="00501541"/>
    <w:rsid w:val="00506A58"/>
    <w:rsid w:val="00506F6B"/>
    <w:rsid w:val="005317C4"/>
    <w:rsid w:val="005455D9"/>
    <w:rsid w:val="005459F5"/>
    <w:rsid w:val="00551F60"/>
    <w:rsid w:val="0057358E"/>
    <w:rsid w:val="00587FD2"/>
    <w:rsid w:val="005A05FC"/>
    <w:rsid w:val="005E6B54"/>
    <w:rsid w:val="0062303F"/>
    <w:rsid w:val="00640132"/>
    <w:rsid w:val="006605C3"/>
    <w:rsid w:val="006A26E3"/>
    <w:rsid w:val="006F1B13"/>
    <w:rsid w:val="00707487"/>
    <w:rsid w:val="007D65A7"/>
    <w:rsid w:val="007F0227"/>
    <w:rsid w:val="007F646D"/>
    <w:rsid w:val="008313C5"/>
    <w:rsid w:val="0087791C"/>
    <w:rsid w:val="00877E25"/>
    <w:rsid w:val="008B0C9E"/>
    <w:rsid w:val="008F3058"/>
    <w:rsid w:val="008F43E3"/>
    <w:rsid w:val="009147EB"/>
    <w:rsid w:val="00922C67"/>
    <w:rsid w:val="00923C6A"/>
    <w:rsid w:val="00926119"/>
    <w:rsid w:val="00953C4A"/>
    <w:rsid w:val="009645F1"/>
    <w:rsid w:val="009A6366"/>
    <w:rsid w:val="009C1FE1"/>
    <w:rsid w:val="009E3C9E"/>
    <w:rsid w:val="009E5AEC"/>
    <w:rsid w:val="009E62F7"/>
    <w:rsid w:val="009F1186"/>
    <w:rsid w:val="00A07489"/>
    <w:rsid w:val="00A35409"/>
    <w:rsid w:val="00B07878"/>
    <w:rsid w:val="00B15DE7"/>
    <w:rsid w:val="00B374C3"/>
    <w:rsid w:val="00B402AD"/>
    <w:rsid w:val="00B50B90"/>
    <w:rsid w:val="00BA2A87"/>
    <w:rsid w:val="00BD5DF9"/>
    <w:rsid w:val="00C46E46"/>
    <w:rsid w:val="00C603AE"/>
    <w:rsid w:val="00C94D5E"/>
    <w:rsid w:val="00CA477B"/>
    <w:rsid w:val="00CD47B8"/>
    <w:rsid w:val="00CF1159"/>
    <w:rsid w:val="00CF689D"/>
    <w:rsid w:val="00D370E3"/>
    <w:rsid w:val="00D457C4"/>
    <w:rsid w:val="00D552D3"/>
    <w:rsid w:val="00D5562E"/>
    <w:rsid w:val="00DA57D4"/>
    <w:rsid w:val="00DD46CD"/>
    <w:rsid w:val="00DF05EE"/>
    <w:rsid w:val="00E00D1B"/>
    <w:rsid w:val="00E01A3E"/>
    <w:rsid w:val="00E06AD1"/>
    <w:rsid w:val="00E25D47"/>
    <w:rsid w:val="00E40B7E"/>
    <w:rsid w:val="00E44E84"/>
    <w:rsid w:val="00E9140D"/>
    <w:rsid w:val="00E94BC6"/>
    <w:rsid w:val="00EA33FB"/>
    <w:rsid w:val="00EC1AC2"/>
    <w:rsid w:val="00EC4A8B"/>
    <w:rsid w:val="00ED07DD"/>
    <w:rsid w:val="00ED4C40"/>
    <w:rsid w:val="00F04109"/>
    <w:rsid w:val="00F07469"/>
    <w:rsid w:val="00F33BE4"/>
    <w:rsid w:val="00F85509"/>
    <w:rsid w:val="00FE05BE"/>
    <w:rsid w:val="00FE58CE"/>
    <w:rsid w:val="00FF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04E9-B013-44B0-95C6-AE47C521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6E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C46E46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C46E46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C46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603A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0B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B7E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253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537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253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5373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server\Users\liskova\Dokumenty\grafy-z&#225;v&#283;r.&#250;&#269;et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cs-CZ"/>
              <a:t>Složení daňových příjmů roku 2017</a:t>
            </a:r>
          </a:p>
        </c:rich>
      </c:tx>
      <c:layout>
        <c:manualLayout>
          <c:xMode val="edge"/>
          <c:yMode val="edge"/>
          <c:x val="0.22040839895013123"/>
          <c:y val="3.4055604160591037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1.4285728521333427E-2"/>
          <c:y val="0.18885448916408668"/>
          <c:w val="0.94081726404781574"/>
          <c:h val="0.4024767801857585"/>
        </c:manualLayout>
      </c:layout>
      <c:barChart>
        <c:barDir val="col"/>
        <c:grouping val="stacked"/>
        <c:varyColors val="0"/>
        <c:ser>
          <c:idx val="0"/>
          <c:order val="0"/>
          <c:tx>
            <c:v>daň z příjmu fyz.osob ze záv.čin.</c:v>
          </c:tx>
          <c:invertIfNegative val="0"/>
          <c:val>
            <c:numLit>
              <c:formatCode>General</c:formatCode>
              <c:ptCount val="1"/>
              <c:pt idx="0">
                <c:v>15729277.57</c:v>
              </c:pt>
            </c:numLit>
          </c:val>
        </c:ser>
        <c:ser>
          <c:idx val="1"/>
          <c:order val="1"/>
          <c:tx>
            <c:v>daň z příj.fyz.os.ze sam.výd.čin.</c:v>
          </c:tx>
          <c:invertIfNegative val="0"/>
          <c:val>
            <c:numLit>
              <c:formatCode>General</c:formatCode>
              <c:ptCount val="1"/>
              <c:pt idx="0">
                <c:v>482161.49</c:v>
              </c:pt>
            </c:numLit>
          </c:val>
        </c:ser>
        <c:ser>
          <c:idx val="2"/>
          <c:order val="2"/>
          <c:tx>
            <c:v>daň z příj.fyz.osob z kap.výn.</c:v>
          </c:tx>
          <c:invertIfNegative val="0"/>
          <c:val>
            <c:numLit>
              <c:formatCode>General</c:formatCode>
              <c:ptCount val="1"/>
              <c:pt idx="0">
                <c:v>1402583.72</c:v>
              </c:pt>
            </c:numLit>
          </c:val>
        </c:ser>
        <c:ser>
          <c:idx val="3"/>
          <c:order val="3"/>
          <c:tx>
            <c:v>daň z příjmu PO</c:v>
          </c:tx>
          <c:invertIfNegative val="0"/>
          <c:val>
            <c:numLit>
              <c:formatCode>General</c:formatCode>
              <c:ptCount val="1"/>
              <c:pt idx="0">
                <c:v>14931597.66</c:v>
              </c:pt>
            </c:numLit>
          </c:val>
        </c:ser>
        <c:ser>
          <c:idx val="4"/>
          <c:order val="4"/>
          <c:tx>
            <c:v>daň z příjmu PO za obce</c:v>
          </c:tx>
          <c:invertIfNegative val="0"/>
          <c:val>
            <c:numLit>
              <c:formatCode>General</c:formatCode>
              <c:ptCount val="1"/>
              <c:pt idx="0">
                <c:v>5387070</c:v>
              </c:pt>
            </c:numLit>
          </c:val>
        </c:ser>
        <c:ser>
          <c:idx val="5"/>
          <c:order val="5"/>
          <c:tx>
            <c:v>daň z přidané hodnoty</c:v>
          </c:tx>
          <c:invertIfNegative val="0"/>
          <c:val>
            <c:numLit>
              <c:formatCode>General</c:formatCode>
              <c:ptCount val="1"/>
              <c:pt idx="0">
                <c:v>30291180.98</c:v>
              </c:pt>
            </c:numLit>
          </c:val>
        </c:ser>
        <c:ser>
          <c:idx val="6"/>
          <c:order val="6"/>
          <c:tx>
            <c:v>daň z nemovitosti</c:v>
          </c:tx>
          <c:invertIfNegative val="0"/>
          <c:val>
            <c:numLit>
              <c:formatCode>General</c:formatCode>
              <c:ptCount val="1"/>
              <c:pt idx="0">
                <c:v>3038661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65319688"/>
        <c:axId val="265321648"/>
      </c:barChart>
      <c:catAx>
        <c:axId val="265319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cs-CZ"/>
          </a:p>
        </c:txPr>
        <c:crossAx val="2653216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65321648"/>
        <c:scaling>
          <c:orientation val="minMax"/>
        </c:scaling>
        <c:delete val="1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crossAx val="265319688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25306141732283466"/>
          <c:y val="0.61300314312562776"/>
          <c:w val="0.74693858267716529"/>
          <c:h val="0.26011794821943557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cs-CZ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9</Pages>
  <Words>1556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Lišková Vlasta</dc:creator>
  <cp:keywords/>
  <dc:description/>
  <cp:lastModifiedBy>Vlasta Lišková</cp:lastModifiedBy>
  <cp:revision>52</cp:revision>
  <cp:lastPrinted>2018-05-16T06:45:00Z</cp:lastPrinted>
  <dcterms:created xsi:type="dcterms:W3CDTF">2014-03-14T08:26:00Z</dcterms:created>
  <dcterms:modified xsi:type="dcterms:W3CDTF">2018-05-16T14:57:00Z</dcterms:modified>
</cp:coreProperties>
</file>