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C9" w:rsidRPr="00DF77F5" w:rsidRDefault="005608C9" w:rsidP="005608C9">
      <w:pPr>
        <w:jc w:val="center"/>
        <w:rPr>
          <w:b/>
          <w:sz w:val="28"/>
          <w:szCs w:val="28"/>
          <w:u w:val="single"/>
        </w:rPr>
      </w:pPr>
      <w:r w:rsidRPr="00DF77F5">
        <w:rPr>
          <w:b/>
          <w:sz w:val="28"/>
          <w:szCs w:val="28"/>
          <w:u w:val="single"/>
        </w:rPr>
        <w:t>Rozpočtové opatření</w:t>
      </w:r>
    </w:p>
    <w:p w:rsidR="005608C9" w:rsidRPr="00DF77F5" w:rsidRDefault="005608C9" w:rsidP="005608C9">
      <w:pPr>
        <w:rPr>
          <w:b/>
          <w:sz w:val="24"/>
          <w:szCs w:val="24"/>
        </w:rPr>
      </w:pPr>
      <w:r w:rsidRPr="00DF77F5">
        <w:rPr>
          <w:b/>
          <w:sz w:val="24"/>
          <w:szCs w:val="24"/>
        </w:rPr>
        <w:t>Organizace: 03176053 DSO Kdyňsko</w:t>
      </w:r>
    </w:p>
    <w:p w:rsidR="005608C9" w:rsidRDefault="005608C9" w:rsidP="005608C9">
      <w:pPr>
        <w:rPr>
          <w:b/>
        </w:rPr>
      </w:pPr>
      <w:r w:rsidRPr="00DF77F5">
        <w:rPr>
          <w:b/>
        </w:rPr>
        <w:t xml:space="preserve">Číslo změny:  </w:t>
      </w:r>
      <w:r>
        <w:rPr>
          <w:b/>
        </w:rPr>
        <w:t>3/2017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F77F5">
        <w:rPr>
          <w:b/>
        </w:rPr>
        <w:t>Dne:</w:t>
      </w:r>
      <w:r>
        <w:rPr>
          <w:b/>
        </w:rPr>
        <w:t xml:space="preserve"> </w:t>
      </w:r>
      <w:r w:rsidR="005111DF">
        <w:rPr>
          <w:b/>
        </w:rPr>
        <w:tab/>
        <w:t>19. 6. 2017</w:t>
      </w:r>
    </w:p>
    <w:p w:rsidR="005608C9" w:rsidRDefault="005608C9" w:rsidP="005608C9">
      <w:pPr>
        <w:rPr>
          <w:b/>
        </w:rPr>
      </w:pPr>
    </w:p>
    <w:p w:rsidR="005608C9" w:rsidRPr="00DF77F5" w:rsidRDefault="005608C9" w:rsidP="005608C9">
      <w:pPr>
        <w:rPr>
          <w:u w:val="single"/>
        </w:rPr>
      </w:pPr>
      <w:r w:rsidRPr="00DF77F5">
        <w:rPr>
          <w:u w:val="single"/>
        </w:rPr>
        <w:t>Text rozpočtového opatření:</w:t>
      </w:r>
    </w:p>
    <w:p w:rsidR="005608C9" w:rsidRDefault="005608C9" w:rsidP="005608C9">
      <w:pPr>
        <w:jc w:val="both"/>
        <w:rPr>
          <w:b/>
          <w:u w:val="single"/>
        </w:rPr>
      </w:pPr>
      <w:r>
        <w:rPr>
          <w:b/>
          <w:u w:val="single"/>
        </w:rPr>
        <w:t>Příjmová položka   2111</w:t>
      </w:r>
      <w:r w:rsidRPr="0026504F">
        <w:rPr>
          <w:b/>
          <w:u w:val="single"/>
        </w:rPr>
        <w:t xml:space="preserve"> – </w:t>
      </w:r>
      <w:r>
        <w:rPr>
          <w:b/>
          <w:u w:val="single"/>
        </w:rPr>
        <w:t>příjmy z poskytovaných služeb a výrobků</w:t>
      </w:r>
    </w:p>
    <w:p w:rsidR="005608C9" w:rsidRPr="00103F60" w:rsidRDefault="005608C9" w:rsidP="005608C9">
      <w:pPr>
        <w:jc w:val="both"/>
        <w:rPr>
          <w:b/>
          <w:u w:val="single"/>
        </w:rPr>
      </w:pPr>
      <w:r>
        <w:rPr>
          <w:b/>
          <w:u w:val="single"/>
        </w:rPr>
        <w:t xml:space="preserve">Výdajová položka  5167 </w:t>
      </w:r>
      <w:r w:rsidRPr="00103F60">
        <w:rPr>
          <w:b/>
          <w:u w:val="single"/>
        </w:rPr>
        <w:t xml:space="preserve">– </w:t>
      </w:r>
      <w:r>
        <w:rPr>
          <w:b/>
          <w:u w:val="single"/>
        </w:rPr>
        <w:t>služby skolení a vzdělávání</w:t>
      </w:r>
    </w:p>
    <w:p w:rsidR="005608C9" w:rsidRDefault="005608C9" w:rsidP="005608C9">
      <w:pPr>
        <w:jc w:val="both"/>
      </w:pPr>
    </w:p>
    <w:p w:rsidR="005608C9" w:rsidRDefault="005608C9" w:rsidP="005608C9">
      <w:pPr>
        <w:jc w:val="both"/>
      </w:pPr>
      <w:r>
        <w:t>Jedná se o účastnické poplatky seminářů pro obce a MAS pořádané DSO Kdyňsko – v příjmech pol. 2111 (úhrady za semináře), ve výdajích se jedná o úhradu služeb lektorům seminářů apod. – výdajová položka 5167.</w:t>
      </w:r>
    </w:p>
    <w:p w:rsidR="005608C9" w:rsidRDefault="005608C9" w:rsidP="005608C9"/>
    <w:p w:rsidR="005608C9" w:rsidRPr="00FA55B6" w:rsidRDefault="005608C9" w:rsidP="005608C9">
      <w:pPr>
        <w:jc w:val="both"/>
      </w:pPr>
      <w:r>
        <w:rPr>
          <w:b/>
          <w:sz w:val="24"/>
          <w:szCs w:val="24"/>
          <w:u w:val="single"/>
        </w:rPr>
        <w:t>Zaúčtovat:</w:t>
      </w:r>
    </w:p>
    <w:p w:rsidR="005608C9" w:rsidRPr="00FA55B6" w:rsidRDefault="005608C9" w:rsidP="005608C9">
      <w:pPr>
        <w:rPr>
          <w:b/>
          <w:sz w:val="24"/>
          <w:szCs w:val="24"/>
          <w:u w:val="single"/>
        </w:rPr>
      </w:pPr>
      <w:r w:rsidRPr="001152DA">
        <w:rPr>
          <w:b/>
        </w:rPr>
        <w:t>SU  AU  UZ       NP      ORG  KA OD PA SP PO  ZJ</w:t>
      </w:r>
      <w:r w:rsidRPr="001152DA">
        <w:rPr>
          <w:b/>
        </w:rPr>
        <w:tab/>
      </w:r>
      <w:r w:rsidRPr="001152DA">
        <w:rPr>
          <w:b/>
        </w:rPr>
        <w:tab/>
        <w:t>Změna rozpočtu</w:t>
      </w:r>
    </w:p>
    <w:p w:rsidR="005608C9" w:rsidRDefault="005608C9" w:rsidP="005608C9"/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39  00  21  11</w:t>
      </w:r>
      <w:r>
        <w:t xml:space="preserve">  000</w:t>
      </w:r>
      <w:r>
        <w:tab/>
      </w:r>
      <w:r>
        <w:tab/>
        <w:t xml:space="preserve">  60.000,00</w:t>
      </w:r>
    </w:p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39  00</w:t>
      </w:r>
      <w:r>
        <w:t xml:space="preserve">  </w:t>
      </w:r>
      <w:r w:rsidRPr="00DF77F5">
        <w:rPr>
          <w:b/>
        </w:rPr>
        <w:t>5</w:t>
      </w:r>
      <w:r>
        <w:rPr>
          <w:b/>
        </w:rPr>
        <w:t>1</w:t>
      </w:r>
      <w:r w:rsidRPr="00DF77F5">
        <w:rPr>
          <w:b/>
        </w:rPr>
        <w:t xml:space="preserve">  </w:t>
      </w:r>
      <w:r>
        <w:rPr>
          <w:b/>
        </w:rPr>
        <w:t>67</w:t>
      </w:r>
      <w:r>
        <w:t xml:space="preserve">  000</w:t>
      </w:r>
      <w:r>
        <w:tab/>
      </w:r>
      <w:r>
        <w:tab/>
        <w:t xml:space="preserve">  60.000,00</w:t>
      </w:r>
    </w:p>
    <w:p w:rsidR="005608C9" w:rsidRDefault="005608C9" w:rsidP="005608C9"/>
    <w:p w:rsidR="005608C9" w:rsidRDefault="005608C9" w:rsidP="005608C9"/>
    <w:p w:rsidR="005608C9" w:rsidRDefault="005608C9" w:rsidP="005608C9">
      <w:r>
        <w:t>Podpis:</w:t>
      </w:r>
    </w:p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Pr="00DF77F5" w:rsidRDefault="005608C9" w:rsidP="005608C9">
      <w:pPr>
        <w:jc w:val="center"/>
        <w:rPr>
          <w:b/>
          <w:sz w:val="28"/>
          <w:szCs w:val="28"/>
          <w:u w:val="single"/>
        </w:rPr>
      </w:pPr>
      <w:r w:rsidRPr="00DF77F5">
        <w:rPr>
          <w:b/>
          <w:sz w:val="28"/>
          <w:szCs w:val="28"/>
          <w:u w:val="single"/>
        </w:rPr>
        <w:t>Rozpočtové opatření</w:t>
      </w:r>
    </w:p>
    <w:p w:rsidR="005608C9" w:rsidRPr="00DF77F5" w:rsidRDefault="005608C9" w:rsidP="005608C9">
      <w:pPr>
        <w:rPr>
          <w:b/>
          <w:sz w:val="24"/>
          <w:szCs w:val="24"/>
        </w:rPr>
      </w:pPr>
      <w:r w:rsidRPr="00DF77F5">
        <w:rPr>
          <w:b/>
          <w:sz w:val="24"/>
          <w:szCs w:val="24"/>
        </w:rPr>
        <w:t>Organizace: 03176053 DSO Kdyňsko</w:t>
      </w:r>
    </w:p>
    <w:p w:rsidR="005608C9" w:rsidRDefault="005608C9" w:rsidP="005608C9">
      <w:pPr>
        <w:rPr>
          <w:b/>
        </w:rPr>
      </w:pPr>
      <w:r w:rsidRPr="00DF77F5">
        <w:rPr>
          <w:b/>
        </w:rPr>
        <w:t xml:space="preserve">Číslo změny:  </w:t>
      </w:r>
      <w:r>
        <w:rPr>
          <w:b/>
        </w:rPr>
        <w:t>4/2017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F77F5">
        <w:rPr>
          <w:b/>
        </w:rPr>
        <w:t>Dne:</w:t>
      </w:r>
      <w:r>
        <w:rPr>
          <w:b/>
        </w:rPr>
        <w:t xml:space="preserve"> </w:t>
      </w:r>
      <w:r w:rsidR="005111DF">
        <w:rPr>
          <w:b/>
        </w:rPr>
        <w:tab/>
        <w:t>19. 6. 2017</w:t>
      </w:r>
    </w:p>
    <w:p w:rsidR="005608C9" w:rsidRDefault="005608C9" w:rsidP="005608C9">
      <w:pPr>
        <w:rPr>
          <w:b/>
        </w:rPr>
      </w:pPr>
    </w:p>
    <w:p w:rsidR="005608C9" w:rsidRPr="00DF77F5" w:rsidRDefault="005608C9" w:rsidP="005608C9">
      <w:pPr>
        <w:rPr>
          <w:u w:val="single"/>
        </w:rPr>
      </w:pPr>
      <w:r w:rsidRPr="00DF77F5">
        <w:rPr>
          <w:u w:val="single"/>
        </w:rPr>
        <w:t>Text rozpočtového opatření:</w:t>
      </w:r>
    </w:p>
    <w:p w:rsidR="005608C9" w:rsidRDefault="005608C9" w:rsidP="005608C9">
      <w:pPr>
        <w:jc w:val="both"/>
        <w:rPr>
          <w:b/>
          <w:u w:val="single"/>
        </w:rPr>
      </w:pPr>
      <w:r>
        <w:rPr>
          <w:b/>
          <w:u w:val="single"/>
        </w:rPr>
        <w:t>Výdajová položka  5222</w:t>
      </w:r>
      <w:r w:rsidRPr="0026504F">
        <w:rPr>
          <w:b/>
          <w:u w:val="single"/>
        </w:rPr>
        <w:t xml:space="preserve"> – </w:t>
      </w:r>
      <w:r>
        <w:rPr>
          <w:b/>
          <w:u w:val="single"/>
        </w:rPr>
        <w:t xml:space="preserve">neinvestiční  transfery spolkům </w:t>
      </w:r>
    </w:p>
    <w:p w:rsidR="005608C9" w:rsidRPr="00103F60" w:rsidRDefault="005608C9" w:rsidP="005608C9">
      <w:pPr>
        <w:jc w:val="both"/>
        <w:rPr>
          <w:b/>
          <w:u w:val="single"/>
        </w:rPr>
      </w:pPr>
      <w:r>
        <w:rPr>
          <w:b/>
          <w:u w:val="single"/>
        </w:rPr>
        <w:t xml:space="preserve">Výdajová položka  5169 </w:t>
      </w:r>
      <w:r w:rsidRPr="00103F60">
        <w:rPr>
          <w:b/>
          <w:u w:val="single"/>
        </w:rPr>
        <w:t xml:space="preserve">– </w:t>
      </w:r>
      <w:r>
        <w:rPr>
          <w:b/>
          <w:u w:val="single"/>
        </w:rPr>
        <w:t>nákup ost.služeb</w:t>
      </w:r>
    </w:p>
    <w:p w:rsidR="005608C9" w:rsidRDefault="005608C9" w:rsidP="005608C9">
      <w:pPr>
        <w:jc w:val="both"/>
      </w:pPr>
    </w:p>
    <w:p w:rsidR="005608C9" w:rsidRDefault="005608C9" w:rsidP="005608C9">
      <w:pPr>
        <w:jc w:val="both"/>
      </w:pPr>
      <w:r>
        <w:t>Jedná se o výdaje – úhrady FD -  dílčí spoluúčast příjemce dotace SMO ČR dle smlouvy  o vzájemné spolupráci  při realizaci projektu „Posilování administrativní kapacity obcí na bázi meziobecní spolupráce“ bod 3.32 a 3.34. Čtvrtletní  spoluúčast činí 19.965,--Kč včetně DPH, od 1.5.207 dodatkem č. 1 došlo k navýšení spoluúčasti z 5.500,--Kč + 21% DPH na 8.000,--Kč + 21% DPH za kalendářní měsíc. Do výdajů rozpočtu rozpočtována částka 80 tis.Kč. Tímto rozpočtovým opatřením došlo pouze k přesunu na správnou výdajovou položku.</w:t>
      </w:r>
    </w:p>
    <w:p w:rsidR="005608C9" w:rsidRDefault="005608C9" w:rsidP="005608C9"/>
    <w:p w:rsidR="005608C9" w:rsidRPr="00FA55B6" w:rsidRDefault="005608C9" w:rsidP="005608C9">
      <w:pPr>
        <w:jc w:val="both"/>
      </w:pPr>
      <w:r>
        <w:rPr>
          <w:b/>
          <w:sz w:val="24"/>
          <w:szCs w:val="24"/>
          <w:u w:val="single"/>
        </w:rPr>
        <w:t>Zaúčtovat:</w:t>
      </w:r>
    </w:p>
    <w:p w:rsidR="005608C9" w:rsidRPr="00FA55B6" w:rsidRDefault="005608C9" w:rsidP="005608C9">
      <w:pPr>
        <w:rPr>
          <w:b/>
          <w:sz w:val="24"/>
          <w:szCs w:val="24"/>
          <w:u w:val="single"/>
        </w:rPr>
      </w:pPr>
      <w:r w:rsidRPr="001152DA">
        <w:rPr>
          <w:b/>
        </w:rPr>
        <w:t>SU  AU  UZ       NP      ORG  KA OD PA SP PO  ZJ</w:t>
      </w:r>
      <w:r w:rsidRPr="001152DA">
        <w:rPr>
          <w:b/>
        </w:rPr>
        <w:tab/>
      </w:r>
      <w:r w:rsidRPr="001152DA">
        <w:rPr>
          <w:b/>
        </w:rPr>
        <w:tab/>
        <w:t>Změna rozpočtu</w:t>
      </w:r>
    </w:p>
    <w:p w:rsidR="005608C9" w:rsidRDefault="005608C9" w:rsidP="005608C9"/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39 00</w:t>
      </w:r>
      <w:r>
        <w:t xml:space="preserve">   </w:t>
      </w:r>
      <w:r w:rsidRPr="003C7399">
        <w:rPr>
          <w:b/>
        </w:rPr>
        <w:t>52  22</w:t>
      </w:r>
      <w:r>
        <w:t xml:space="preserve">  000</w:t>
      </w:r>
      <w:r>
        <w:tab/>
      </w:r>
      <w:r>
        <w:tab/>
        <w:t xml:space="preserve">  -80.000,00</w:t>
      </w:r>
    </w:p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39 00</w:t>
      </w:r>
      <w:r>
        <w:t xml:space="preserve">   </w:t>
      </w:r>
      <w:r w:rsidRPr="00DF77F5">
        <w:rPr>
          <w:b/>
        </w:rPr>
        <w:t>5</w:t>
      </w:r>
      <w:r>
        <w:rPr>
          <w:b/>
        </w:rPr>
        <w:t>1</w:t>
      </w:r>
      <w:r w:rsidRPr="00DF77F5">
        <w:rPr>
          <w:b/>
        </w:rPr>
        <w:t xml:space="preserve">  </w:t>
      </w:r>
      <w:r>
        <w:rPr>
          <w:b/>
        </w:rPr>
        <w:t>69</w:t>
      </w:r>
      <w:r>
        <w:t xml:space="preserve">  000</w:t>
      </w:r>
      <w:r>
        <w:tab/>
      </w:r>
      <w:r>
        <w:tab/>
        <w:t xml:space="preserve">    80.000,00</w:t>
      </w:r>
    </w:p>
    <w:p w:rsidR="005608C9" w:rsidRDefault="005608C9" w:rsidP="005608C9"/>
    <w:p w:rsidR="005608C9" w:rsidRDefault="005608C9" w:rsidP="005608C9"/>
    <w:p w:rsidR="005608C9" w:rsidRDefault="005608C9" w:rsidP="005608C9">
      <w:r>
        <w:t>Podpis:</w:t>
      </w:r>
    </w:p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Default="005608C9" w:rsidP="005608C9"/>
    <w:p w:rsidR="005608C9" w:rsidRPr="00DF77F5" w:rsidRDefault="005608C9" w:rsidP="005608C9">
      <w:pPr>
        <w:jc w:val="center"/>
        <w:rPr>
          <w:b/>
          <w:sz w:val="28"/>
          <w:szCs w:val="28"/>
          <w:u w:val="single"/>
        </w:rPr>
      </w:pPr>
      <w:r w:rsidRPr="00DF77F5">
        <w:rPr>
          <w:b/>
          <w:sz w:val="28"/>
          <w:szCs w:val="28"/>
          <w:u w:val="single"/>
        </w:rPr>
        <w:lastRenderedPageBreak/>
        <w:t>Rozpočtové opatření</w:t>
      </w:r>
    </w:p>
    <w:p w:rsidR="005608C9" w:rsidRPr="00DF77F5" w:rsidRDefault="005608C9" w:rsidP="005608C9">
      <w:pPr>
        <w:rPr>
          <w:b/>
          <w:sz w:val="24"/>
          <w:szCs w:val="24"/>
        </w:rPr>
      </w:pPr>
      <w:r w:rsidRPr="00DF77F5">
        <w:rPr>
          <w:b/>
          <w:sz w:val="24"/>
          <w:szCs w:val="24"/>
        </w:rPr>
        <w:t>Organizace: 03176053 DSO Kdyňsko</w:t>
      </w:r>
    </w:p>
    <w:p w:rsidR="005608C9" w:rsidRDefault="005608C9" w:rsidP="005608C9">
      <w:pPr>
        <w:rPr>
          <w:b/>
        </w:rPr>
      </w:pPr>
      <w:r w:rsidRPr="00DF77F5">
        <w:rPr>
          <w:b/>
        </w:rPr>
        <w:t xml:space="preserve">Číslo změny:  </w:t>
      </w:r>
      <w:r>
        <w:rPr>
          <w:b/>
        </w:rPr>
        <w:t>5/2017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F77F5">
        <w:rPr>
          <w:b/>
        </w:rPr>
        <w:t>Dne:</w:t>
      </w:r>
      <w:r>
        <w:rPr>
          <w:b/>
        </w:rPr>
        <w:t xml:space="preserve"> </w:t>
      </w:r>
      <w:r w:rsidR="005111DF">
        <w:rPr>
          <w:b/>
        </w:rPr>
        <w:tab/>
        <w:t xml:space="preserve">19. </w:t>
      </w:r>
      <w:bookmarkStart w:id="0" w:name="_GoBack"/>
      <w:bookmarkEnd w:id="0"/>
      <w:r w:rsidR="005111DF">
        <w:rPr>
          <w:b/>
        </w:rPr>
        <w:t>6. 2017</w:t>
      </w:r>
    </w:p>
    <w:p w:rsidR="005608C9" w:rsidRDefault="005608C9" w:rsidP="005608C9">
      <w:pPr>
        <w:rPr>
          <w:b/>
        </w:rPr>
      </w:pPr>
    </w:p>
    <w:p w:rsidR="005608C9" w:rsidRPr="00DF77F5" w:rsidRDefault="005608C9" w:rsidP="005608C9">
      <w:pPr>
        <w:rPr>
          <w:u w:val="single"/>
        </w:rPr>
      </w:pPr>
      <w:r w:rsidRPr="00DF77F5">
        <w:rPr>
          <w:u w:val="single"/>
        </w:rPr>
        <w:t>Text rozpočtového opatření:</w:t>
      </w:r>
    </w:p>
    <w:p w:rsidR="005608C9" w:rsidRDefault="005608C9" w:rsidP="005608C9">
      <w:pPr>
        <w:jc w:val="both"/>
        <w:rPr>
          <w:b/>
          <w:u w:val="single"/>
        </w:rPr>
      </w:pPr>
      <w:r>
        <w:rPr>
          <w:b/>
          <w:u w:val="single"/>
        </w:rPr>
        <w:t>Příjmová  položka 2324</w:t>
      </w:r>
      <w:r w:rsidRPr="0026504F">
        <w:rPr>
          <w:b/>
          <w:u w:val="single"/>
        </w:rPr>
        <w:t xml:space="preserve"> – </w:t>
      </w:r>
      <w:r>
        <w:rPr>
          <w:b/>
          <w:u w:val="single"/>
        </w:rPr>
        <w:t xml:space="preserve">přijaté nekapitálové příspěvky, náhrady </w:t>
      </w:r>
    </w:p>
    <w:p w:rsidR="005608C9" w:rsidRPr="00767DD3" w:rsidRDefault="005608C9" w:rsidP="005608C9">
      <w:pPr>
        <w:jc w:val="both"/>
        <w:rPr>
          <w:b/>
          <w:u w:val="single"/>
        </w:rPr>
      </w:pPr>
      <w:r w:rsidRPr="00767DD3">
        <w:rPr>
          <w:b/>
          <w:u w:val="single"/>
        </w:rPr>
        <w:t>Výdajová položka 5011 – platy zaměstnanců v prac. poměru</w:t>
      </w:r>
    </w:p>
    <w:p w:rsidR="005608C9" w:rsidRPr="00767DD3" w:rsidRDefault="005608C9" w:rsidP="005608C9">
      <w:pPr>
        <w:jc w:val="both"/>
        <w:rPr>
          <w:b/>
          <w:u w:val="single"/>
        </w:rPr>
      </w:pPr>
      <w:r w:rsidRPr="00767DD3">
        <w:rPr>
          <w:b/>
          <w:u w:val="single"/>
        </w:rPr>
        <w:t>Výdajová položka 5031 – povinné pojistné na soc. zabezpečení</w:t>
      </w:r>
    </w:p>
    <w:p w:rsidR="005608C9" w:rsidRPr="00767DD3" w:rsidRDefault="005608C9" w:rsidP="005608C9">
      <w:pPr>
        <w:jc w:val="both"/>
        <w:rPr>
          <w:b/>
          <w:u w:val="single"/>
        </w:rPr>
      </w:pPr>
      <w:r w:rsidRPr="00767DD3">
        <w:rPr>
          <w:b/>
          <w:u w:val="single"/>
        </w:rPr>
        <w:t>Výdajová položka 5032 – povinné pojistné na veř. zdrav. pojištění</w:t>
      </w:r>
    </w:p>
    <w:p w:rsidR="005608C9" w:rsidRPr="00767DD3" w:rsidRDefault="005608C9" w:rsidP="005608C9">
      <w:pPr>
        <w:jc w:val="both"/>
        <w:rPr>
          <w:b/>
          <w:u w:val="single"/>
        </w:rPr>
      </w:pPr>
      <w:r w:rsidRPr="00767DD3">
        <w:rPr>
          <w:b/>
          <w:u w:val="single"/>
        </w:rPr>
        <w:t>Výdajová položka 5038 – povinné pojistné na úraz. pojištění</w:t>
      </w:r>
    </w:p>
    <w:p w:rsidR="005608C9" w:rsidRDefault="005608C9" w:rsidP="005608C9">
      <w:pPr>
        <w:jc w:val="both"/>
      </w:pPr>
    </w:p>
    <w:p w:rsidR="005608C9" w:rsidRDefault="005608C9" w:rsidP="005608C9">
      <w:pPr>
        <w:jc w:val="both"/>
      </w:pPr>
      <w:r>
        <w:t xml:space="preserve">Dne 13.4.2017 došlo k uzavření dodatku č. 1 ke smlouvě o vzájemné spolupráci, kde se navyšuje příspěvek od SMO ČR celkově o 739.200,--Kč za trvající období tohoto projektu.  Ve schváleném  rozpočtu bylo v příjmech počítáno pro kalendářní rok 2017 s částkou 710.000,--Kč. Z těchto důvodů  navyšujeme,  jak příjmovou položku,  tak i výdajové položky (mzdové výdaje a odvody na SP a ZP hrazené zaměstnavatelem, povinné pojistné na úraz. poj.) o částku  240.000,--Kč. </w:t>
      </w:r>
    </w:p>
    <w:p w:rsidR="005608C9" w:rsidRDefault="005608C9" w:rsidP="005608C9"/>
    <w:p w:rsidR="005608C9" w:rsidRPr="00FA55B6" w:rsidRDefault="005608C9" w:rsidP="005608C9">
      <w:pPr>
        <w:jc w:val="both"/>
      </w:pPr>
      <w:r>
        <w:rPr>
          <w:b/>
          <w:sz w:val="24"/>
          <w:szCs w:val="24"/>
          <w:u w:val="single"/>
        </w:rPr>
        <w:t>Zaúčtovat:</w:t>
      </w:r>
    </w:p>
    <w:p w:rsidR="005608C9" w:rsidRPr="00FA55B6" w:rsidRDefault="005608C9" w:rsidP="005608C9">
      <w:pPr>
        <w:rPr>
          <w:b/>
          <w:sz w:val="24"/>
          <w:szCs w:val="24"/>
          <w:u w:val="single"/>
        </w:rPr>
      </w:pPr>
      <w:r w:rsidRPr="001152DA">
        <w:rPr>
          <w:b/>
        </w:rPr>
        <w:t>SU  AU  UZ       NP      ORG  KA OD PA SP PO  ZJ</w:t>
      </w:r>
      <w:r w:rsidRPr="001152DA">
        <w:rPr>
          <w:b/>
        </w:rPr>
        <w:tab/>
      </w:r>
      <w:r w:rsidRPr="001152DA">
        <w:rPr>
          <w:b/>
        </w:rPr>
        <w:tab/>
        <w:t>Změna rozpočtu</w:t>
      </w:r>
    </w:p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39 00</w:t>
      </w:r>
      <w:r>
        <w:t xml:space="preserve">   </w:t>
      </w:r>
      <w:r>
        <w:rPr>
          <w:b/>
        </w:rPr>
        <w:t>2</w:t>
      </w:r>
      <w:r w:rsidRPr="00FB098C">
        <w:rPr>
          <w:b/>
        </w:rPr>
        <w:t>3</w:t>
      </w:r>
      <w:r>
        <w:rPr>
          <w:b/>
        </w:rPr>
        <w:t xml:space="preserve">  </w:t>
      </w:r>
      <w:r w:rsidRPr="00FB098C">
        <w:rPr>
          <w:b/>
        </w:rPr>
        <w:t xml:space="preserve">24 </w:t>
      </w:r>
      <w:r>
        <w:t> 000</w:t>
      </w:r>
      <w:r>
        <w:tab/>
      </w:r>
      <w:r>
        <w:tab/>
        <w:t xml:space="preserve">  240.000,00</w:t>
      </w:r>
    </w:p>
    <w:p w:rsidR="005608C9" w:rsidRDefault="005608C9" w:rsidP="005608C9">
      <w:pPr>
        <w:rPr>
          <w:b/>
        </w:rPr>
      </w:pPr>
    </w:p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39 00</w:t>
      </w:r>
      <w:r>
        <w:t xml:space="preserve">   </w:t>
      </w:r>
      <w:r w:rsidRPr="00767DD3">
        <w:rPr>
          <w:b/>
        </w:rPr>
        <w:t>50  11</w:t>
      </w:r>
      <w:r w:rsidRPr="00FB098C">
        <w:rPr>
          <w:b/>
        </w:rPr>
        <w:t xml:space="preserve"> </w:t>
      </w:r>
      <w:r>
        <w:t> 000</w:t>
      </w:r>
      <w:r>
        <w:tab/>
      </w:r>
      <w:r>
        <w:tab/>
        <w:t xml:space="preserve">   180.000,00</w:t>
      </w:r>
    </w:p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39 00</w:t>
      </w:r>
      <w:r>
        <w:t xml:space="preserve">   </w:t>
      </w:r>
      <w:r w:rsidRPr="00767DD3">
        <w:rPr>
          <w:b/>
        </w:rPr>
        <w:t>50  31</w:t>
      </w:r>
      <w:r w:rsidRPr="00FB098C">
        <w:rPr>
          <w:b/>
        </w:rPr>
        <w:t xml:space="preserve"> </w:t>
      </w:r>
      <w:r>
        <w:t> 000</w:t>
      </w:r>
      <w:r>
        <w:tab/>
      </w:r>
      <w:r>
        <w:tab/>
        <w:t xml:space="preserve">     36.000,00</w:t>
      </w:r>
    </w:p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 xml:space="preserve">39 </w:t>
      </w:r>
      <w:r w:rsidRPr="00767DD3">
        <w:rPr>
          <w:b/>
        </w:rPr>
        <w:t>00   50  32</w:t>
      </w:r>
      <w:r w:rsidRPr="00FB098C">
        <w:rPr>
          <w:b/>
        </w:rPr>
        <w:t xml:space="preserve"> </w:t>
      </w:r>
      <w:r>
        <w:t> 000</w:t>
      </w:r>
      <w:r>
        <w:tab/>
      </w:r>
      <w:r>
        <w:tab/>
        <w:t xml:space="preserve">     20.000,00</w:t>
      </w:r>
    </w:p>
    <w:p w:rsidR="005608C9" w:rsidRDefault="005608C9" w:rsidP="005608C9">
      <w:r w:rsidRPr="003C7399">
        <w:rPr>
          <w:b/>
        </w:rPr>
        <w:t>231  10</w:t>
      </w:r>
      <w:r>
        <w:t xml:space="preserve">  0000  0000  0000 00 </w:t>
      </w:r>
      <w:r w:rsidRPr="003C7399">
        <w:rPr>
          <w:b/>
        </w:rPr>
        <w:t>39 00</w:t>
      </w:r>
      <w:r>
        <w:t xml:space="preserve">   </w:t>
      </w:r>
      <w:r w:rsidRPr="00767DD3">
        <w:rPr>
          <w:b/>
        </w:rPr>
        <w:t>50  38</w:t>
      </w:r>
      <w:r w:rsidRPr="00FB098C">
        <w:rPr>
          <w:b/>
        </w:rPr>
        <w:t xml:space="preserve"> </w:t>
      </w:r>
      <w:r>
        <w:t> 000</w:t>
      </w:r>
      <w:r>
        <w:tab/>
      </w:r>
      <w:r>
        <w:tab/>
        <w:t xml:space="preserve">       4.000,00</w:t>
      </w:r>
    </w:p>
    <w:p w:rsidR="005608C9" w:rsidRDefault="005608C9" w:rsidP="005608C9"/>
    <w:p w:rsidR="005608C9" w:rsidRDefault="005608C9" w:rsidP="005608C9">
      <w:r>
        <w:t>Podpis:</w:t>
      </w:r>
    </w:p>
    <w:p w:rsidR="005608C9" w:rsidRDefault="005608C9" w:rsidP="005608C9"/>
    <w:p w:rsidR="005608C9" w:rsidRDefault="005608C9" w:rsidP="005608C9"/>
    <w:p w:rsidR="00F235F1" w:rsidRDefault="00F235F1"/>
    <w:sectPr w:rsidR="00F2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C9"/>
    <w:rsid w:val="000C1CFC"/>
    <w:rsid w:val="005111DF"/>
    <w:rsid w:val="005608C9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8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8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Vilímcová</dc:creator>
  <cp:lastModifiedBy>Bauerová Dagmar</cp:lastModifiedBy>
  <cp:revision>3</cp:revision>
  <dcterms:created xsi:type="dcterms:W3CDTF">2017-06-19T10:31:00Z</dcterms:created>
  <dcterms:modified xsi:type="dcterms:W3CDTF">2017-06-20T04:58:00Z</dcterms:modified>
</cp:coreProperties>
</file>